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Mesto Stará Ľubovňa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Mestský úrad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Oddelenie sociálnych vecí a bytovej politiky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Obchodná 1</w:t>
      </w:r>
    </w:p>
    <w:p>
      <w:pPr>
        <w:pStyle w:val="Normal"/>
        <w:pBdr>
          <w:bottom w:val="single" w:sz="6" w:space="1" w:color="00000A"/>
        </w:pBdr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064 01 Stará Ľubovňa</w:t>
      </w:r>
    </w:p>
    <w:p>
      <w:pPr>
        <w:pStyle w:val="Normal"/>
        <w:pBdr>
          <w:bottom w:val="single" w:sz="6" w:space="1" w:color="00000A"/>
        </w:pBdr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Žiadosť o  opätovné posúdenie odkázanosti na sociálnu službu</w:t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Žiadateľ/žiadateľka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 a priezvisko (rodné priezvisko u žien) ...............................................................................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 a miesto narodenia ............................................................... Rodné číslo ........................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trvalého pobytu ................................................................................................................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aktuálneho pobytu ............................................................................................................</w:t>
      </w:r>
    </w:p>
    <w:p>
      <w:pPr>
        <w:pStyle w:val="Normal"/>
        <w:pBdr>
          <w:bottom w:val="single" w:sz="6" w:space="1" w:color="00000A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Telefón 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Opatrovník, ak je žiadateľ/ka pozbavený/á spôsobilosti na právne úkony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Meno a priezvisko 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trvalého pobytu ................................................................................................................</w:t>
      </w:r>
    </w:p>
    <w:p>
      <w:pPr>
        <w:pStyle w:val="Normal"/>
        <w:pBdr>
          <w:bottom w:val="single" w:sz="6" w:space="1" w:color="00000A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Telefón 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Druh sociálnej služby, na ktorú má byť žiadateľ/ka opätovne posúdený/á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Opatrovateľská služba                                     Zariadenie opatrovateľskej služby</w:t>
      </w:r>
    </w:p>
    <w:p>
      <w:pPr>
        <w:pStyle w:val="Normal"/>
        <w:pBdr>
          <w:bottom w:val="single" w:sz="6" w:space="1" w:color="00000A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Zariadenie pre seniorov                                   Denný stacionár</w:t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Forma sociálnej služby</w:t>
      </w:r>
    </w:p>
    <w:p>
      <w:pPr>
        <w:pStyle w:val="Normal"/>
        <w:pBdr>
          <w:bottom w:val="single" w:sz="6" w:space="1" w:color="00000A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Terénna                                  Ambulantná                                 Pobytová</w:t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Stupeň odkázanosti na pomoc inej fyzickej osoby</w:t>
      </w:r>
    </w:p>
    <w:p>
      <w:pPr>
        <w:pStyle w:val="Normal"/>
        <w:pBdr>
          <w:bottom w:val="single" w:sz="6" w:space="1" w:color="00000A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II. stupeň          III. stupeň          IV. stupeň          V. stupeň          VI. stupeň</w:t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Vyhlásenie žiadateľa/ky (inej fyzickej osoby)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Vyhlasujem, že všetky uvedené  údaje v žiadosti sú pravdivé a som si vedomý/á právnch následkov uvedenia nepravdivých údajov.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Starej Ľubovni, dňa ..................                        ........................................................................           </w:t>
      </w:r>
    </w:p>
    <w:p>
      <w:pPr>
        <w:pStyle w:val="Normal"/>
        <w:pBdr>
          <w:bottom w:val="single" w:sz="6" w:space="1" w:color="00000A"/>
        </w:pBd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podpis žiadateľa/zákonného zástupcu/opatrovníka   </w:t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Súhlas dotknutej osoby so spracovaním osobných údajov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  <w:shd w:fill="FFFFFF" w:val="clear"/>
        </w:rPr>
        <w:t xml:space="preserve">Udeľujem týmto súhlas so spracúvaním a poskytovaním všetkých mojich osobných údajov poskytnutých prevádzkovateľovi Mestu Stará Ľubovňa, Obchodná 1, Stará Ľubovňa a posudkovému lekárovi podľa zákona č. 18/2018 Z. z. o ochrane osobných údajov a o zmene a doplnení niektorých zákonov, </w:t>
      </w:r>
      <w:r>
        <w:rPr>
          <w:rFonts w:ascii="Times New Roman" w:hAnsi="Times New Roman"/>
          <w:sz w:val="24"/>
          <w:szCs w:val="24"/>
        </w:rPr>
        <w:t>ktoré sú uvedené v tejto žiadosti pre účel posudzovania  sociálnej služby. Súhlas so spracovaním osobných údajov platí do doby jeho písomného odvolania. Tento súhlas je možné kedykoľvek odvolať.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Zároveň beriem na vedomie, že práva dotknutej osoby sú upravené zákona č. 18/2018 Z. z. o ochrane osobných údajov a o zmene a doplnení niektorých zákonov.</w:t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Starej Ľubovni, dňa .....................                        .....................................................................          </w:t>
      </w:r>
    </w:p>
    <w:p>
      <w:pPr>
        <w:pStyle w:val="Normal"/>
        <w:pBdr>
          <w:bottom w:val="single" w:sz="6" w:space="1" w:color="00000A"/>
        </w:pBd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podpis žiadateľa/zákonného zástupcu/opatrovníka   </w:t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Potvrdenie ošetrujúce lekára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 fyzická osoba vzhľadom na svoj zdravotný stav nemôže sama podať žiadosť o opätovné posúdenie odkázanosti na sociálnu službu, môže v jej mene a na základe potvrdenia ošetrujúceho lekára o zdravotnom stave tejto fyzickej osoby podať žiadosť aj iná fyzická osoba.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Potvrdzujem, že žiadateľ/ka vzhľadom na svoj zdravotný stav nemôže sám/sama podať žiadosť o opätovné posúdenie odkázanosti na sociálnu službu.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Starej Ľubovni, dňa ..................                        ........................................................................           </w:t>
      </w:r>
    </w:p>
    <w:p>
      <w:pPr>
        <w:pStyle w:val="Normal"/>
        <w:pBdr>
          <w:bottom w:val="single" w:sz="6" w:space="1" w:color="00000A"/>
        </w:pBd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/>
        </w:rPr>
        <w:t>pečiatka a podpis ošetrujúceho lekára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Prílohy: </w:t>
      </w:r>
    </w:p>
    <w:p>
      <w:pPr>
        <w:pStyle w:val="ListParagraph"/>
        <w:numPr>
          <w:ilvl w:val="0"/>
          <w:numId w:val="1"/>
        </w:numPr>
        <w:spacing w:before="0" w:after="200"/>
        <w:contextualSpacing/>
        <w:rPr/>
      </w:pPr>
      <w:r>
        <w:rPr>
          <w:rFonts w:ascii="Times New Roman" w:hAnsi="Times New Roman"/>
          <w:sz w:val="24"/>
          <w:szCs w:val="24"/>
        </w:rPr>
        <w:t>Lekársky nález, posudok, správy a priebehu a vývoji choroby a zdrav. postihnutia alebo výpis zo zdravotnej dokumentácie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86590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Nadpis">
    <w:name w:val="Nadpis"/>
    <w:basedOn w:val="Normal"/>
    <w:next w:val="Te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Mang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fd42a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LibreOffice/5.4.1.2$Windows_x86 LibreOffice_project/ea7cb86e6eeb2bf3a5af73a8f7777ac570321527</Application>
  <Pages>2</Pages>
  <Words>357</Words>
  <Characters>3235</Characters>
  <CharactersWithSpaces>3953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2016-08-16T10:24:00Z</dcterms:created>
  <dc:creator>Zuzana Holíková</dc:creator>
  <dc:description/>
  <dc:language>sk-SK</dc:language>
  <cp:lastModifiedBy/>
  <cp:lastPrinted>2016-08-19T06:38:00Z</cp:lastPrinted>
  <dcterms:modified xsi:type="dcterms:W3CDTF">2019-05-28T08:58:48Z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