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83" w:rsidRDefault="00435883" w:rsidP="00435883"/>
    <w:p w:rsidR="00435883" w:rsidRDefault="00D756E6" w:rsidP="0043588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6.1pt;margin-top:-39.55pt;width:51.45pt;height:67.7pt;z-index:251660288;visibility:visible;mso-wrap-edited:f" fillcolor="window">
            <v:imagedata r:id="rId5" o:title="" blacklevel="3932f"/>
          </v:shape>
          <o:OLEObject Type="Embed" ProgID="Word.Picture.8" ShapeID="_x0000_s1027" DrawAspect="Content" ObjectID="_1648539781" r:id="rId6"/>
        </w:pict>
      </w:r>
    </w:p>
    <w:p w:rsidR="00435883" w:rsidRDefault="00435883" w:rsidP="004358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5883" w:rsidRPr="00195FBC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  <w:u w:val="single"/>
        </w:rPr>
      </w:pPr>
      <w:r w:rsidRPr="001E22A3">
        <w:rPr>
          <w:rFonts w:eastAsia="Times New Roman"/>
          <w:b/>
          <w:sz w:val="28"/>
          <w:szCs w:val="28"/>
          <w:u w:val="single"/>
        </w:rPr>
        <w:t>MESTSKÉ ZASTUPITEĽSTVO STARÁ ĽUBOVŇA</w:t>
      </w:r>
    </w:p>
    <w:p w:rsidR="00435883" w:rsidRPr="001E22A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Pr="001E22A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1E22A3">
        <w:rPr>
          <w:rFonts w:eastAsia="Times New Roman"/>
          <w:b/>
          <w:sz w:val="28"/>
          <w:szCs w:val="28"/>
        </w:rPr>
        <w:t>INTERPELÁCIA POSLANCOV</w:t>
      </w: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1E22A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1E22A3" w:rsidRDefault="00435883" w:rsidP="00435883">
      <w:pPr>
        <w:spacing w:after="0" w:line="240" w:lineRule="auto"/>
        <w:contextualSpacing/>
        <w:jc w:val="both"/>
        <w:rPr>
          <w:b/>
          <w:szCs w:val="24"/>
        </w:rPr>
      </w:pPr>
      <w:r w:rsidRPr="001E22A3">
        <w:rPr>
          <w:rFonts w:eastAsia="Times New Roman"/>
          <w:b/>
          <w:szCs w:val="24"/>
        </w:rPr>
        <w:t>Interpelujúci poslanec:</w:t>
      </w:r>
      <w:r>
        <w:rPr>
          <w:rFonts w:eastAsia="Times New Roman"/>
          <w:b/>
          <w:szCs w:val="24"/>
        </w:rPr>
        <w:t xml:space="preserve"> </w:t>
      </w:r>
      <w:r w:rsidR="00D756E6">
        <w:rPr>
          <w:rFonts w:eastAsia="Times New Roman"/>
          <w:b/>
          <w:szCs w:val="24"/>
        </w:rPr>
        <w:tab/>
      </w:r>
      <w:r>
        <w:rPr>
          <w:rFonts w:eastAsia="Times New Roman"/>
          <w:b/>
          <w:szCs w:val="24"/>
        </w:rPr>
        <w:t xml:space="preserve">PaedDr. </w:t>
      </w:r>
      <w:proofErr w:type="spellStart"/>
      <w:r>
        <w:rPr>
          <w:rFonts w:eastAsia="Times New Roman"/>
          <w:b/>
          <w:szCs w:val="24"/>
        </w:rPr>
        <w:t>Satkeová</w:t>
      </w:r>
      <w:proofErr w:type="spellEnd"/>
      <w:r>
        <w:rPr>
          <w:rFonts w:eastAsia="Times New Roman"/>
          <w:b/>
          <w:szCs w:val="24"/>
        </w:rPr>
        <w:t xml:space="preserve"> Klaudia </w:t>
      </w: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D756E6" w:rsidRDefault="00435883" w:rsidP="00435883">
      <w:pPr>
        <w:spacing w:after="0" w:line="240" w:lineRule="auto"/>
        <w:rPr>
          <w:szCs w:val="24"/>
        </w:rPr>
      </w:pPr>
      <w:r w:rsidRPr="001E22A3">
        <w:rPr>
          <w:rFonts w:eastAsia="Times New Roman"/>
          <w:b/>
          <w:szCs w:val="24"/>
        </w:rPr>
        <w:t>Predložené na rokovaní</w:t>
      </w:r>
      <w:r>
        <w:rPr>
          <w:rFonts w:eastAsia="Times New Roman"/>
          <w:b/>
          <w:szCs w:val="24"/>
        </w:rPr>
        <w:t>:</w:t>
      </w:r>
      <w:r w:rsidRPr="0099607B">
        <w:rPr>
          <w:rFonts w:eastAsia="Times New Roman"/>
          <w:b/>
          <w:szCs w:val="24"/>
        </w:rPr>
        <w:t xml:space="preserve">   </w:t>
      </w:r>
      <w:r w:rsidR="00D756E6">
        <w:rPr>
          <w:rFonts w:eastAsia="Times New Roman"/>
          <w:b/>
          <w:szCs w:val="24"/>
        </w:rPr>
        <w:tab/>
      </w:r>
      <w:r w:rsidRPr="00D756E6">
        <w:rPr>
          <w:rFonts w:eastAsia="Times New Roman"/>
          <w:szCs w:val="24"/>
        </w:rPr>
        <w:t>20.02.2020</w:t>
      </w:r>
    </w:p>
    <w:tbl>
      <w:tblPr>
        <w:tblW w:w="10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7820"/>
      </w:tblGrid>
      <w:tr w:rsidR="00435883" w:rsidRPr="009D1DA7" w:rsidTr="007C4F5B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883" w:rsidRPr="009D1DA7" w:rsidRDefault="00435883" w:rsidP="007C4F5B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883" w:rsidRPr="009D1DA7" w:rsidRDefault="00435883" w:rsidP="007C4F5B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</w:p>
        </w:tc>
      </w:tr>
    </w:tbl>
    <w:p w:rsidR="00D756E6" w:rsidRDefault="00D756E6" w:rsidP="00435883">
      <w:pPr>
        <w:spacing w:after="0" w:line="240" w:lineRule="auto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rPr>
          <w:rFonts w:eastAsia="Times New Roman"/>
          <w:b/>
          <w:szCs w:val="24"/>
        </w:rPr>
      </w:pPr>
    </w:p>
    <w:p w:rsidR="00D756E6" w:rsidRDefault="00435883" w:rsidP="00435883">
      <w:pPr>
        <w:spacing w:after="0" w:line="240" w:lineRule="auto"/>
        <w:rPr>
          <w:rFonts w:ascii="Arial" w:eastAsia="Times New Roman" w:hAnsi="Arial"/>
          <w:sz w:val="18"/>
          <w:szCs w:val="18"/>
          <w:lang w:eastAsia="sk-SK"/>
        </w:rPr>
      </w:pPr>
      <w:r w:rsidRPr="001E22A3">
        <w:rPr>
          <w:rFonts w:eastAsia="Times New Roman"/>
          <w:b/>
          <w:szCs w:val="24"/>
        </w:rPr>
        <w:t>Predmet interpelácie</w:t>
      </w:r>
      <w:r>
        <w:rPr>
          <w:rFonts w:eastAsia="Times New Roman"/>
          <w:b/>
          <w:szCs w:val="24"/>
        </w:rPr>
        <w:t xml:space="preserve">: </w:t>
      </w:r>
      <w:r w:rsidRPr="001C27FB">
        <w:rPr>
          <w:rFonts w:ascii="Arial" w:eastAsia="Times New Roman" w:hAnsi="Arial"/>
          <w:sz w:val="18"/>
          <w:szCs w:val="18"/>
          <w:lang w:eastAsia="sk-SK"/>
        </w:rPr>
        <w:t xml:space="preserve">   </w:t>
      </w:r>
    </w:p>
    <w:p w:rsidR="00D756E6" w:rsidRDefault="00D756E6" w:rsidP="00435883">
      <w:pPr>
        <w:spacing w:after="0" w:line="240" w:lineRule="auto"/>
        <w:rPr>
          <w:rFonts w:eastAsia="Times New Roman"/>
          <w:szCs w:val="24"/>
          <w:lang w:eastAsia="sk-SK"/>
        </w:rPr>
      </w:pP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  <w:r w:rsidRPr="00AE5716">
        <w:rPr>
          <w:rFonts w:eastAsia="Times New Roman"/>
          <w:szCs w:val="24"/>
          <w:lang w:eastAsia="sk-SK"/>
        </w:rPr>
        <w:t>Požiadavka upraviť „koľajnice“ na kočíky na schodoch od bývalej BILLY smerom do mesta</w:t>
      </w:r>
    </w:p>
    <w:p w:rsidR="00435883" w:rsidRDefault="00435883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435883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  <w:r w:rsidRPr="001E22A3">
        <w:rPr>
          <w:rFonts w:eastAsia="Times New Roman"/>
          <w:b/>
          <w:szCs w:val="24"/>
        </w:rPr>
        <w:t xml:space="preserve">Odpoveď: </w:t>
      </w:r>
    </w:p>
    <w:p w:rsidR="00D756E6" w:rsidRDefault="00D756E6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D756E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D756E6">
        <w:rPr>
          <w:rFonts w:eastAsia="Times New Roman"/>
          <w:szCs w:val="24"/>
        </w:rPr>
        <w:t>Koľajnice na predmetných schodoch sú technicky namontované podľa potreby na klasické štvorkolesové kočí</w:t>
      </w:r>
      <w:r w:rsidR="00D756E6">
        <w:rPr>
          <w:rFonts w:eastAsia="Times New Roman"/>
          <w:szCs w:val="24"/>
        </w:rPr>
        <w:t>ky s tým, aby sa pri manipulácii</w:t>
      </w:r>
      <w:r w:rsidRPr="00D756E6">
        <w:rPr>
          <w:rFonts w:eastAsia="Times New Roman"/>
          <w:szCs w:val="24"/>
        </w:rPr>
        <w:t xml:space="preserve"> s</w:t>
      </w:r>
      <w:r w:rsidR="00D756E6">
        <w:rPr>
          <w:rFonts w:eastAsia="Times New Roman"/>
          <w:szCs w:val="24"/>
        </w:rPr>
        <w:t> </w:t>
      </w:r>
      <w:r w:rsidRPr="00D756E6">
        <w:rPr>
          <w:rFonts w:eastAsia="Times New Roman"/>
          <w:szCs w:val="24"/>
        </w:rPr>
        <w:t>kočíkom</w:t>
      </w:r>
      <w:r w:rsidR="00D756E6">
        <w:rPr>
          <w:rFonts w:eastAsia="Times New Roman"/>
          <w:szCs w:val="24"/>
        </w:rPr>
        <w:t>,</w:t>
      </w:r>
      <w:r w:rsidRPr="00D756E6">
        <w:rPr>
          <w:rFonts w:eastAsia="Times New Roman"/>
          <w:szCs w:val="24"/>
        </w:rPr>
        <w:t xml:space="preserve"> z dôvodu bezpečnosti práce</w:t>
      </w:r>
      <w:r w:rsidR="00D756E6">
        <w:rPr>
          <w:rFonts w:eastAsia="Times New Roman"/>
          <w:szCs w:val="24"/>
        </w:rPr>
        <w:t>,</w:t>
      </w:r>
      <w:r w:rsidRPr="00D756E6">
        <w:rPr>
          <w:rFonts w:eastAsia="Times New Roman"/>
          <w:szCs w:val="24"/>
        </w:rPr>
        <w:t xml:space="preserve"> dalo pohybovať medzi koľajnicami. </w:t>
      </w:r>
    </w:p>
    <w:p w:rsidR="00435883" w:rsidRPr="00D756E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D756E6">
        <w:rPr>
          <w:rFonts w:eastAsia="Times New Roman"/>
          <w:szCs w:val="24"/>
        </w:rPr>
        <w:t>Pre nové typy kočíkov, kde predná časť je užšia ako zadná, by musela byť namontovaná rampa, čo pri sklone týchto schodov je z hľadiska bezpečnosti neprijateľné.</w:t>
      </w:r>
    </w:p>
    <w:p w:rsidR="00435883" w:rsidRPr="00D756E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D756E6">
        <w:rPr>
          <w:rFonts w:eastAsia="Times New Roman"/>
          <w:szCs w:val="24"/>
        </w:rPr>
        <w:t>Nie je možné upraviť vzdialenosti medzi koľajnicami tak, aby bola zabezpečená schodnosť pre všetky typy kočíkov, pretože stupeň schodiska musí byť z dôvodu bezpečnosti dodržaný.</w:t>
      </w:r>
    </w:p>
    <w:p w:rsidR="00435883" w:rsidRPr="007750BC" w:rsidRDefault="00435883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435883" w:rsidRDefault="00435883" w:rsidP="00435883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435883" w:rsidRPr="001E22A3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1E22A3">
        <w:rPr>
          <w:rFonts w:eastAsia="Times New Roman"/>
          <w:szCs w:val="24"/>
        </w:rPr>
        <w:t xml:space="preserve">Stará Ľubovňa </w:t>
      </w:r>
      <w:r>
        <w:rPr>
          <w:rFonts w:eastAsia="Times New Roman"/>
          <w:szCs w:val="24"/>
        </w:rPr>
        <w:t>12.03.2020</w:t>
      </w:r>
    </w:p>
    <w:p w:rsidR="00435883" w:rsidRPr="001E22A3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D756E6" w:rsidRDefault="00D756E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435883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1E22A3">
        <w:rPr>
          <w:rFonts w:eastAsia="Times New Roman"/>
          <w:b/>
          <w:szCs w:val="24"/>
        </w:rPr>
        <w:t>Zodpovedný za vybavenie:</w:t>
      </w:r>
      <w:r w:rsidRPr="001E22A3">
        <w:rPr>
          <w:rFonts w:eastAsia="Times New Roman"/>
          <w:szCs w:val="24"/>
        </w:rPr>
        <w:tab/>
        <w:t>Ing. Ľubomír Krett, riaditeľ VP</w:t>
      </w:r>
      <w:r>
        <w:rPr>
          <w:rFonts w:eastAsia="Times New Roman"/>
          <w:szCs w:val="24"/>
        </w:rPr>
        <w:t>S</w:t>
      </w:r>
    </w:p>
    <w:p w:rsidR="00435883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435883" w:rsidRDefault="00435883" w:rsidP="00435883"/>
    <w:p w:rsidR="00435883" w:rsidRDefault="00435883" w:rsidP="00435883"/>
    <w:p w:rsidR="00435883" w:rsidRDefault="00435883" w:rsidP="00435883">
      <w:bookmarkStart w:id="0" w:name="_GoBack"/>
      <w:bookmarkEnd w:id="0"/>
    </w:p>
    <w:sectPr w:rsidR="0043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83"/>
    <w:rsid w:val="0032686E"/>
    <w:rsid w:val="00435883"/>
    <w:rsid w:val="00CE0A68"/>
    <w:rsid w:val="00D756E6"/>
    <w:rsid w:val="00DA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83"/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83"/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Krett</dc:creator>
  <cp:keywords/>
  <dc:description/>
  <cp:lastModifiedBy>Helena Vojteková</cp:lastModifiedBy>
  <cp:revision>5</cp:revision>
  <cp:lastPrinted>2020-04-16T08:56:00Z</cp:lastPrinted>
  <dcterms:created xsi:type="dcterms:W3CDTF">2020-03-13T09:28:00Z</dcterms:created>
  <dcterms:modified xsi:type="dcterms:W3CDTF">2020-04-16T08:57:00Z</dcterms:modified>
</cp:coreProperties>
</file>