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6D5" w:rsidRDefault="00AA3F9D" w:rsidP="009356D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pt;margin-top:-37.5pt;width:50.4pt;height:69.95pt;z-index:251659264;mso-wrap-distance-left:9.05pt;mso-wrap-distance-right:9.05pt;mso-position-horizontal-relative:margin;mso-position-vertical-relative:margin" filled="t">
            <v:fill opacity="0" color2="black"/>
            <v:imagedata r:id="rId9" o:title=""/>
            <w10:wrap type="square" anchorx="margin" anchory="margin"/>
          </v:shape>
          <o:OLEObject Type="Embed" ProgID="Word.Picture.8" ShapeID="_x0000_s1026" DrawAspect="Content" ObjectID="_1637407881" r:id="rId10"/>
        </w:pict>
      </w:r>
    </w:p>
    <w:p w:rsidR="009356D5" w:rsidRPr="004B197E" w:rsidRDefault="009356D5" w:rsidP="009356D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4B197E"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9356D5" w:rsidRPr="004B197E" w:rsidRDefault="009356D5" w:rsidP="009356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97E"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9356D5" w:rsidRDefault="009356D5" w:rsidP="009356D5">
      <w:pPr>
        <w:spacing w:after="0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9356D5" w:rsidRDefault="009356D5" w:rsidP="009356D5">
      <w:pPr>
        <w:spacing w:after="0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9356D5" w:rsidRDefault="009356D5" w:rsidP="009356D5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Všetkým poslancom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</w:p>
    <w:p w:rsidR="009356D5" w:rsidRDefault="009356D5" w:rsidP="009356D5">
      <w:pPr>
        <w:spacing w:after="0"/>
        <w:rPr>
          <w:rFonts w:ascii="Times New Roman" w:hAnsi="Times New Roman"/>
          <w:b/>
        </w:rPr>
      </w:pPr>
    </w:p>
    <w:p w:rsidR="009356D5" w:rsidRPr="004B197E" w:rsidRDefault="009356D5" w:rsidP="009356D5">
      <w:pPr>
        <w:spacing w:after="0"/>
        <w:rPr>
          <w:rFonts w:ascii="Times New Roman" w:hAnsi="Times New Roman"/>
          <w:b/>
        </w:rPr>
      </w:pPr>
    </w:p>
    <w:p w:rsidR="009356D5" w:rsidRPr="004B197E" w:rsidRDefault="009356D5" w:rsidP="009356D5">
      <w:pPr>
        <w:spacing w:after="0"/>
        <w:rPr>
          <w:rFonts w:ascii="Times New Roman" w:hAnsi="Times New Roman"/>
          <w:sz w:val="20"/>
          <w:szCs w:val="20"/>
        </w:rPr>
      </w:pPr>
      <w:r w:rsidRPr="004B197E">
        <w:rPr>
          <w:rFonts w:ascii="Times New Roman" w:hAnsi="Times New Roman"/>
          <w:sz w:val="20"/>
          <w:szCs w:val="20"/>
        </w:rPr>
        <w:t xml:space="preserve">Váš </w:t>
      </w:r>
      <w:r>
        <w:rPr>
          <w:rFonts w:ascii="Times New Roman" w:hAnsi="Times New Roman"/>
          <w:sz w:val="20"/>
          <w:szCs w:val="20"/>
        </w:rPr>
        <w:t xml:space="preserve">list číslo/zo dňa </w:t>
      </w:r>
      <w:r>
        <w:rPr>
          <w:rFonts w:ascii="Times New Roman" w:hAnsi="Times New Roman"/>
          <w:sz w:val="20"/>
          <w:szCs w:val="20"/>
        </w:rPr>
        <w:tab/>
        <w:t>Naše číslo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4B197E">
        <w:rPr>
          <w:rFonts w:ascii="Times New Roman" w:hAnsi="Times New Roman"/>
          <w:sz w:val="20"/>
          <w:szCs w:val="20"/>
        </w:rPr>
        <w:t>Vybavuje/linka/e-mail</w:t>
      </w:r>
      <w:r w:rsidRPr="004B197E">
        <w:rPr>
          <w:rFonts w:ascii="Times New Roman" w:hAnsi="Times New Roman"/>
          <w:sz w:val="20"/>
          <w:szCs w:val="20"/>
        </w:rPr>
        <w:tab/>
        <w:t xml:space="preserve"> </w:t>
      </w:r>
      <w:r w:rsidRPr="004B197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4B197E">
        <w:rPr>
          <w:rFonts w:ascii="Times New Roman" w:hAnsi="Times New Roman"/>
          <w:sz w:val="20"/>
          <w:szCs w:val="20"/>
        </w:rPr>
        <w:t>Stará Ľubovňa</w:t>
      </w:r>
    </w:p>
    <w:p w:rsidR="009356D5" w:rsidRPr="004B197E" w:rsidRDefault="009356D5" w:rsidP="009356D5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9327C8">
        <w:rPr>
          <w:rFonts w:ascii="Times New Roman" w:hAnsi="Times New Roman"/>
          <w:sz w:val="20"/>
          <w:szCs w:val="20"/>
        </w:rPr>
        <w:t>4514/2019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JUDr.Železníková</w:t>
      </w:r>
      <w:r w:rsidRPr="004B197E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 xml:space="preserve">052 </w:t>
      </w:r>
      <w:r w:rsidRPr="004B197E">
        <w:rPr>
          <w:rFonts w:ascii="Times New Roman" w:hAnsi="Times New Roman"/>
          <w:sz w:val="20"/>
          <w:szCs w:val="20"/>
        </w:rPr>
        <w:t>43 1</w:t>
      </w:r>
      <w:r>
        <w:rPr>
          <w:rFonts w:ascii="Times New Roman" w:hAnsi="Times New Roman"/>
          <w:sz w:val="20"/>
          <w:szCs w:val="20"/>
        </w:rPr>
        <w:t>5 223</w:t>
      </w:r>
      <w:r w:rsidRPr="004B197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C1296F">
        <w:rPr>
          <w:rFonts w:ascii="Times New Roman" w:hAnsi="Times New Roman"/>
          <w:sz w:val="20"/>
          <w:szCs w:val="20"/>
        </w:rPr>
        <w:t>09.12.2019</w:t>
      </w:r>
      <w:r w:rsidRPr="001B0E3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katarina.zeleznikova@staralubovna.sk</w:t>
      </w:r>
    </w:p>
    <w:p w:rsidR="009356D5" w:rsidRDefault="009356D5" w:rsidP="009356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91D" w:rsidRPr="00F0791D" w:rsidRDefault="00F0791D" w:rsidP="00F0791D">
      <w:pPr>
        <w:spacing w:after="0"/>
        <w:rPr>
          <w:rFonts w:ascii="Times New Roman" w:hAnsi="Times New Roman"/>
          <w:b/>
          <w:sz w:val="24"/>
          <w:szCs w:val="24"/>
        </w:rPr>
      </w:pPr>
      <w:r w:rsidRPr="00F0791D">
        <w:rPr>
          <w:rFonts w:ascii="Times New Roman" w:hAnsi="Times New Roman"/>
          <w:b/>
          <w:sz w:val="24"/>
          <w:szCs w:val="24"/>
        </w:rPr>
        <w:t xml:space="preserve">VEC </w:t>
      </w:r>
      <w:r w:rsidRPr="00F0791D">
        <w:rPr>
          <w:rFonts w:ascii="Times New Roman" w:hAnsi="Times New Roman"/>
          <w:b/>
          <w:sz w:val="24"/>
          <w:szCs w:val="24"/>
        </w:rPr>
        <w:tab/>
      </w:r>
    </w:p>
    <w:p w:rsidR="00F0791D" w:rsidRPr="00430B6A" w:rsidRDefault="00F0791D" w:rsidP="00430B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91D">
        <w:rPr>
          <w:rFonts w:ascii="Times New Roman" w:hAnsi="Times New Roman"/>
          <w:b/>
          <w:sz w:val="24"/>
          <w:szCs w:val="24"/>
        </w:rPr>
        <w:t xml:space="preserve">Vyhodnotenie pripomienok k návrhu </w:t>
      </w:r>
      <w:r w:rsidR="00430B6A">
        <w:rPr>
          <w:rFonts w:ascii="Times New Roman" w:hAnsi="Times New Roman"/>
          <w:b/>
          <w:sz w:val="24"/>
          <w:szCs w:val="24"/>
        </w:rPr>
        <w:t xml:space="preserve">VZN č. 64 </w:t>
      </w:r>
      <w:r w:rsidR="00430B6A" w:rsidRPr="00056A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 regulovaní parkovania vozidiel na vymedzenom území mesta Stará Ľubovňa.</w:t>
      </w:r>
    </w:p>
    <w:p w:rsidR="00F0791D" w:rsidRPr="00F0791D" w:rsidRDefault="00F0791D" w:rsidP="009356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4CEE" w:rsidRPr="00F0791D" w:rsidRDefault="00F82531" w:rsidP="00F079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91D">
        <w:rPr>
          <w:rFonts w:ascii="Times New Roman" w:hAnsi="Times New Roman" w:cs="Times New Roman"/>
          <w:sz w:val="24"/>
          <w:szCs w:val="24"/>
        </w:rPr>
        <w:t>V zmysle § 6 ods. 6 a ods.</w:t>
      </w:r>
      <w:r w:rsidR="009356D5" w:rsidRPr="00F0791D">
        <w:rPr>
          <w:rFonts w:ascii="Times New Roman" w:hAnsi="Times New Roman" w:cs="Times New Roman"/>
          <w:sz w:val="24"/>
          <w:szCs w:val="24"/>
        </w:rPr>
        <w:t xml:space="preserve"> 7 Z</w:t>
      </w:r>
      <w:r w:rsidRPr="00F0791D">
        <w:rPr>
          <w:rFonts w:ascii="Times New Roman" w:hAnsi="Times New Roman" w:cs="Times New Roman"/>
          <w:sz w:val="24"/>
          <w:szCs w:val="24"/>
        </w:rPr>
        <w:t>ákona č. 369/1990 Zb. o obecnom zriadení Vám predkladáme vyhodnotenie pripomienok k Všeobecne záväznému nariadeni</w:t>
      </w:r>
      <w:r w:rsidR="00430B6A">
        <w:rPr>
          <w:rFonts w:ascii="Times New Roman" w:hAnsi="Times New Roman" w:cs="Times New Roman"/>
          <w:sz w:val="24"/>
          <w:szCs w:val="24"/>
        </w:rPr>
        <w:t>u č. 64</w:t>
      </w:r>
      <w:r w:rsidRPr="00F0791D">
        <w:rPr>
          <w:rFonts w:ascii="Times New Roman" w:hAnsi="Times New Roman" w:cs="Times New Roman"/>
          <w:sz w:val="24"/>
          <w:szCs w:val="24"/>
        </w:rPr>
        <w:t xml:space="preserve"> </w:t>
      </w:r>
      <w:r w:rsidR="00430B6A" w:rsidRPr="00430B6A">
        <w:rPr>
          <w:rFonts w:ascii="Times New Roman" w:eastAsia="Times New Roman" w:hAnsi="Times New Roman" w:cs="Times New Roman"/>
          <w:sz w:val="24"/>
          <w:szCs w:val="24"/>
          <w:lang w:eastAsia="sk-SK"/>
        </w:rPr>
        <w:t>o regulovaní parkovania vozidiel na vymedzenom území mesta Stará Ľubovňa.</w:t>
      </w:r>
    </w:p>
    <w:p w:rsidR="00F82531" w:rsidRPr="00F0791D" w:rsidRDefault="00C1296F" w:rsidP="00F079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Dňa 26.11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.2019 bol na úradnej tabuli mesta Stará Ľubovňa a na webovej stránke mesta </w:t>
      </w:r>
      <w:r w:rsidR="00430B6A">
        <w:rPr>
          <w:rFonts w:ascii="Times New Roman" w:hAnsi="Times New Roman" w:cs="Times New Roman"/>
          <w:sz w:val="24"/>
          <w:szCs w:val="24"/>
        </w:rPr>
        <w:t>zverejnený návrh zmeny VZN č. 64</w:t>
      </w:r>
      <w:r w:rsidR="00F82531" w:rsidRPr="00F0791D">
        <w:rPr>
          <w:rFonts w:ascii="Times New Roman" w:hAnsi="Times New Roman" w:cs="Times New Roman"/>
          <w:sz w:val="24"/>
          <w:szCs w:val="24"/>
        </w:rPr>
        <w:t>, čím začala plynúť 10 dňová lehota na pripomienkové konanie. Dátum ukončenia pr</w:t>
      </w:r>
      <w:r>
        <w:rPr>
          <w:rFonts w:ascii="Times New Roman" w:hAnsi="Times New Roman" w:cs="Times New Roman"/>
          <w:sz w:val="24"/>
          <w:szCs w:val="24"/>
        </w:rPr>
        <w:t>ipomienkového konania bol dňa 08.12</w:t>
      </w:r>
      <w:r w:rsidR="00430B6A">
        <w:rPr>
          <w:rFonts w:ascii="Times New Roman" w:hAnsi="Times New Roman" w:cs="Times New Roman"/>
          <w:sz w:val="24"/>
          <w:szCs w:val="24"/>
        </w:rPr>
        <w:t>.2019. V tejto lehote boli zaslané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 mestu Stará Ľubovňa na mailovú adresu </w:t>
      </w:r>
      <w:hyperlink r:id="rId11" w:history="1">
        <w:r w:rsidR="00F82531" w:rsidRPr="00F0791D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  <w:r w:rsidR="00F82531" w:rsidRPr="00F0791D">
        <w:rPr>
          <w:rFonts w:ascii="Times New Roman" w:hAnsi="Times New Roman" w:cs="Times New Roman"/>
          <w:sz w:val="24"/>
          <w:szCs w:val="24"/>
        </w:rPr>
        <w:t xml:space="preserve"> </w:t>
      </w:r>
      <w:r w:rsidR="009C0477">
        <w:rPr>
          <w:rFonts w:ascii="Times New Roman" w:hAnsi="Times New Roman" w:cs="Times New Roman"/>
          <w:sz w:val="24"/>
          <w:szCs w:val="24"/>
        </w:rPr>
        <w:t xml:space="preserve"> a písomne do podateľne MsÚ Stará Ľubovňa </w:t>
      </w:r>
      <w:r w:rsidR="00430B6A">
        <w:rPr>
          <w:rFonts w:ascii="Times New Roman" w:hAnsi="Times New Roman" w:cs="Times New Roman"/>
          <w:sz w:val="24"/>
          <w:szCs w:val="24"/>
        </w:rPr>
        <w:t>nasledovné pripomienky: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531" w:rsidRDefault="00430B6A" w:rsidP="009356D5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</w:t>
      </w:r>
      <w:r w:rsidR="00C1296F">
        <w:rPr>
          <w:rFonts w:ascii="Times New Roman" w:hAnsi="Times New Roman" w:cs="Times New Roman"/>
          <w:sz w:val="24"/>
          <w:szCs w:val="24"/>
        </w:rPr>
        <w:t>06.12.2019</w:t>
      </w:r>
      <w:r>
        <w:rPr>
          <w:rFonts w:ascii="Times New Roman" w:hAnsi="Times New Roman" w:cs="Times New Roman"/>
          <w:sz w:val="24"/>
          <w:szCs w:val="24"/>
        </w:rPr>
        <w:t xml:space="preserve"> od p. </w:t>
      </w:r>
      <w:proofErr w:type="spellStart"/>
      <w:r w:rsidR="00C1296F">
        <w:rPr>
          <w:rFonts w:ascii="Times New Roman" w:hAnsi="Times New Roman" w:cs="Times New Roman"/>
          <w:sz w:val="24"/>
          <w:szCs w:val="24"/>
        </w:rPr>
        <w:t>Štefančíkovej</w:t>
      </w:r>
      <w:proofErr w:type="spellEnd"/>
      <w:r w:rsidR="009C0477">
        <w:rPr>
          <w:rFonts w:ascii="Times New Roman" w:hAnsi="Times New Roman" w:cs="Times New Roman"/>
          <w:sz w:val="24"/>
          <w:szCs w:val="24"/>
        </w:rPr>
        <w:t xml:space="preserve"> na e-mailovú adresu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30B6A" w:rsidRPr="00C1296F" w:rsidRDefault="00430B6A" w:rsidP="00C1296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B6A">
        <w:rPr>
          <w:rFonts w:ascii="Times New Roman" w:hAnsi="Times New Roman" w:cs="Times New Roman"/>
          <w:i/>
          <w:sz w:val="24"/>
          <w:szCs w:val="24"/>
        </w:rPr>
        <w:t xml:space="preserve">,, </w:t>
      </w:r>
      <w:r w:rsidR="00C1296F" w:rsidRPr="00C1296F">
        <w:rPr>
          <w:rFonts w:ascii="Times New Roman" w:hAnsi="Times New Roman" w:cs="Times New Roman"/>
          <w:i/>
          <w:sz w:val="24"/>
          <w:szCs w:val="24"/>
        </w:rPr>
        <w:t xml:space="preserve">Touto cestou chcem upozorniť na nedostatky v návrhu na platenie parkovného . Nenašla som výšku parkovného pre osoby  </w:t>
      </w:r>
      <w:proofErr w:type="spellStart"/>
      <w:r w:rsidR="00C1296F" w:rsidRPr="00C1296F">
        <w:rPr>
          <w:rFonts w:ascii="Times New Roman" w:hAnsi="Times New Roman" w:cs="Times New Roman"/>
          <w:i/>
          <w:sz w:val="24"/>
          <w:szCs w:val="24"/>
        </w:rPr>
        <w:t>Ťzp</w:t>
      </w:r>
      <w:proofErr w:type="spellEnd"/>
      <w:r w:rsidR="00C1296F" w:rsidRPr="00C1296F">
        <w:rPr>
          <w:rFonts w:ascii="Times New Roman" w:hAnsi="Times New Roman" w:cs="Times New Roman"/>
          <w:i/>
          <w:sz w:val="24"/>
          <w:szCs w:val="24"/>
        </w:rPr>
        <w:t xml:space="preserve"> .(bezplatné parkovanie), ako je to v meste Poprad a </w:t>
      </w:r>
      <w:proofErr w:type="spellStart"/>
      <w:r w:rsidR="00C1296F" w:rsidRPr="00C1296F">
        <w:rPr>
          <w:rFonts w:ascii="Times New Roman" w:hAnsi="Times New Roman" w:cs="Times New Roman"/>
          <w:i/>
          <w:sz w:val="24"/>
          <w:szCs w:val="24"/>
        </w:rPr>
        <w:t>rezidentske</w:t>
      </w:r>
      <w:proofErr w:type="spellEnd"/>
      <w:r w:rsidR="00C1296F" w:rsidRPr="00C1296F">
        <w:rPr>
          <w:rFonts w:ascii="Times New Roman" w:hAnsi="Times New Roman" w:cs="Times New Roman"/>
          <w:i/>
          <w:sz w:val="24"/>
          <w:szCs w:val="24"/>
        </w:rPr>
        <w:t xml:space="preserve"> parkovanie pre tieto osoby v sume 5 Eur v meste Košice a nie 1OO Eur ako je váš návrh. Vzorom pre naše mesto je vhodné vychádzať  z okolia Košice, Poprad a Prešov  . Potreba prihliadať na prijmi obyvateľov v našom okrese. Nedostatok vidím taktiež v hľadaní miesta na parkovanie zakúpenie </w:t>
      </w:r>
      <w:proofErr w:type="spellStart"/>
      <w:r w:rsidR="00C1296F" w:rsidRPr="00C1296F">
        <w:rPr>
          <w:rFonts w:ascii="Times New Roman" w:hAnsi="Times New Roman" w:cs="Times New Roman"/>
          <w:i/>
          <w:sz w:val="24"/>
          <w:szCs w:val="24"/>
        </w:rPr>
        <w:t>stieracieho</w:t>
      </w:r>
      <w:proofErr w:type="spellEnd"/>
      <w:r w:rsidR="00C1296F" w:rsidRPr="00C1296F">
        <w:rPr>
          <w:rFonts w:ascii="Times New Roman" w:hAnsi="Times New Roman" w:cs="Times New Roman"/>
          <w:i/>
          <w:sz w:val="24"/>
          <w:szCs w:val="24"/>
        </w:rPr>
        <w:t xml:space="preserve"> kupónu ,cestu späť k autu a o pol hodiny si môžem isť zakúpiť nový kupón. V čakárni lekára strávim 3-5 hod ? </w:t>
      </w:r>
      <w:r w:rsidR="00C1296F" w:rsidRPr="00C1296F">
        <w:rPr>
          <w:rFonts w:ascii="Times New Roman" w:hAnsi="Times New Roman" w:cs="Times New Roman"/>
          <w:i/>
          <w:sz w:val="24"/>
          <w:szCs w:val="24"/>
        </w:rPr>
        <w:t>Pri odchode strácate poradie.</w:t>
      </w:r>
      <w:r w:rsidRPr="00C1296F">
        <w:rPr>
          <w:rFonts w:ascii="Times New Roman" w:hAnsi="Times New Roman" w:cs="Times New Roman"/>
          <w:i/>
          <w:sz w:val="24"/>
          <w:szCs w:val="24"/>
        </w:rPr>
        <w:t>“</w:t>
      </w:r>
    </w:p>
    <w:p w:rsidR="00056A2D" w:rsidRPr="00F0791D" w:rsidRDefault="00C1296F" w:rsidP="00056A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Výška </w:t>
      </w:r>
      <w:r w:rsidRPr="00C1296F">
        <w:rPr>
          <w:rFonts w:ascii="Times New Roman" w:hAnsi="Times New Roman" w:cs="Times New Roman"/>
          <w:b/>
          <w:sz w:val="24"/>
          <w:szCs w:val="24"/>
        </w:rPr>
        <w:t>ročnej parkovacej karty</w:t>
      </w:r>
      <w:r>
        <w:rPr>
          <w:rFonts w:ascii="Times New Roman" w:hAnsi="Times New Roman" w:cs="Times New Roman"/>
          <w:sz w:val="24"/>
          <w:szCs w:val="24"/>
        </w:rPr>
        <w:t xml:space="preserve"> pre obyvateľov ŤZP a abonentov ŤZP je  určená v návrhu VZN č. 64 v čl. 4 ods. 7, a to v celkovej ročnej sume 100,00 Eur pre 1 vozidlo. Výška </w:t>
      </w:r>
      <w:r w:rsidRPr="00C1296F">
        <w:rPr>
          <w:rFonts w:ascii="Times New Roman" w:hAnsi="Times New Roman" w:cs="Times New Roman"/>
          <w:b/>
          <w:sz w:val="24"/>
          <w:szCs w:val="24"/>
        </w:rPr>
        <w:t>jednorazového parkovného</w:t>
      </w:r>
      <w:r>
        <w:rPr>
          <w:rFonts w:ascii="Times New Roman" w:hAnsi="Times New Roman" w:cs="Times New Roman"/>
          <w:sz w:val="24"/>
          <w:szCs w:val="24"/>
        </w:rPr>
        <w:t xml:space="preserve"> pre osobný automobil vo VZN pre ŤZP nie je stanovená. </w:t>
      </w:r>
      <w:r w:rsidR="00741FE2">
        <w:rPr>
          <w:rFonts w:ascii="Times New Roman" w:hAnsi="Times New Roman" w:cs="Times New Roman"/>
          <w:sz w:val="24"/>
          <w:szCs w:val="24"/>
        </w:rPr>
        <w:t xml:space="preserve">Okrem zakúpenia </w:t>
      </w:r>
      <w:proofErr w:type="spellStart"/>
      <w:r w:rsidR="00741FE2">
        <w:rPr>
          <w:rFonts w:ascii="Times New Roman" w:hAnsi="Times New Roman" w:cs="Times New Roman"/>
          <w:sz w:val="24"/>
          <w:szCs w:val="24"/>
        </w:rPr>
        <w:t>stieracieho</w:t>
      </w:r>
      <w:proofErr w:type="spellEnd"/>
      <w:r w:rsidR="00741FE2">
        <w:rPr>
          <w:rFonts w:ascii="Times New Roman" w:hAnsi="Times New Roman" w:cs="Times New Roman"/>
          <w:sz w:val="24"/>
          <w:szCs w:val="24"/>
        </w:rPr>
        <w:t xml:space="preserve"> kupónu v označených predajniach je možné parkovacie miesto zakúpiť aj zaslaním SMS. V prípade, ak občania potrebujú zakúpiť parkovacie miesto len </w:t>
      </w:r>
      <w:r w:rsidR="00741FE2">
        <w:rPr>
          <w:rFonts w:ascii="Times New Roman" w:hAnsi="Times New Roman" w:cs="Times New Roman"/>
          <w:sz w:val="24"/>
          <w:szCs w:val="24"/>
        </w:rPr>
        <w:lastRenderedPageBreak/>
        <w:t xml:space="preserve">prostredníctvom </w:t>
      </w:r>
      <w:proofErr w:type="spellStart"/>
      <w:r w:rsidR="00741FE2">
        <w:rPr>
          <w:rFonts w:ascii="Times New Roman" w:hAnsi="Times New Roman" w:cs="Times New Roman"/>
          <w:sz w:val="24"/>
          <w:szCs w:val="24"/>
        </w:rPr>
        <w:t>stieracieho</w:t>
      </w:r>
      <w:proofErr w:type="spellEnd"/>
      <w:r w:rsidR="00741FE2">
        <w:rPr>
          <w:rFonts w:ascii="Times New Roman" w:hAnsi="Times New Roman" w:cs="Times New Roman"/>
          <w:sz w:val="24"/>
          <w:szCs w:val="24"/>
        </w:rPr>
        <w:t xml:space="preserve"> kupónu, je potrebné, aby pri kúpe kupónu zakúpili miesto na nevyhnutný čas, to znamená, že je možné zakúpiť aj na 8 hodín. </w:t>
      </w:r>
    </w:p>
    <w:p w:rsidR="00056A2D" w:rsidRDefault="00056A2D" w:rsidP="00430B6A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430B6A" w:rsidRDefault="006B5331" w:rsidP="00430B6A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03DB9">
        <w:rPr>
          <w:rFonts w:ascii="Times New Roman" w:hAnsi="Times New Roman" w:cs="Times New Roman"/>
          <w:sz w:val="24"/>
          <w:szCs w:val="24"/>
        </w:rPr>
        <w:t>ňa 05</w:t>
      </w:r>
      <w:r>
        <w:rPr>
          <w:rFonts w:ascii="Times New Roman" w:hAnsi="Times New Roman" w:cs="Times New Roman"/>
          <w:sz w:val="24"/>
          <w:szCs w:val="24"/>
        </w:rPr>
        <w:t>.12</w:t>
      </w:r>
      <w:r w:rsidR="00430B6A">
        <w:rPr>
          <w:rFonts w:ascii="Times New Roman" w:hAnsi="Times New Roman" w:cs="Times New Roman"/>
          <w:sz w:val="24"/>
          <w:szCs w:val="24"/>
        </w:rPr>
        <w:t>.2019 od Okresného úradu Stará Ľubovňa</w:t>
      </w:r>
      <w:r w:rsidR="009C0477">
        <w:rPr>
          <w:rFonts w:ascii="Times New Roman" w:hAnsi="Times New Roman" w:cs="Times New Roman"/>
          <w:sz w:val="24"/>
          <w:szCs w:val="24"/>
        </w:rPr>
        <w:t xml:space="preserve"> do podateľne MsÚ Stará Ľubovňa</w:t>
      </w:r>
      <w:bookmarkStart w:id="0" w:name="_GoBack"/>
      <w:bookmarkEnd w:id="0"/>
      <w:r w:rsidR="00430B6A">
        <w:rPr>
          <w:rFonts w:ascii="Times New Roman" w:hAnsi="Times New Roman" w:cs="Times New Roman"/>
          <w:sz w:val="24"/>
          <w:szCs w:val="24"/>
        </w:rPr>
        <w:t>:</w:t>
      </w:r>
    </w:p>
    <w:p w:rsidR="00430B6A" w:rsidRDefault="00430B6A" w:rsidP="00430B6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 viď príloha tohto mailu</w:t>
      </w:r>
    </w:p>
    <w:p w:rsidR="00403DB9" w:rsidRDefault="00403DB9" w:rsidP="00430B6A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Okresný úrad Stará Ľubovňa navrhuje ponechať parkovacie miesta pre zamestnancov MV SR na parkovisku nachádzajúcom sa pre</w:t>
      </w:r>
      <w:r w:rsidR="004B2319">
        <w:rPr>
          <w:rFonts w:ascii="Times New Roman" w:hAnsi="Times New Roman" w:cs="Times New Roman"/>
          <w:sz w:val="24"/>
          <w:szCs w:val="24"/>
        </w:rPr>
        <w:t>d Okresným úradom Stará Ľubovňa a taktiež 2 parkovacie miesta pred Bielym domom pre zamestnancov Okresného úradu.</w:t>
      </w:r>
    </w:p>
    <w:p w:rsidR="004B2319" w:rsidRDefault="004B2319" w:rsidP="00430B6A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BC06D2" w:rsidRPr="006B5331" w:rsidRDefault="006B5331" w:rsidP="00430B6A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 w:rsidRPr="006B5331">
        <w:rPr>
          <w:rFonts w:ascii="Times New Roman" w:hAnsi="Times New Roman" w:cs="Times New Roman"/>
          <w:sz w:val="24"/>
          <w:szCs w:val="24"/>
        </w:rPr>
        <w:t>O úsekoch</w:t>
      </w:r>
      <w:r w:rsidRPr="006B5331">
        <w:rPr>
          <w:rFonts w:ascii="Times New Roman" w:hAnsi="Times New Roman" w:cs="Times New Roman"/>
          <w:sz w:val="24"/>
          <w:szCs w:val="24"/>
        </w:rPr>
        <w:t xml:space="preserve"> miestnych komunikácií a</w:t>
      </w:r>
      <w:r w:rsidRPr="006B5331">
        <w:rPr>
          <w:rFonts w:ascii="Times New Roman" w:hAnsi="Times New Roman" w:cs="Times New Roman"/>
          <w:sz w:val="24"/>
          <w:szCs w:val="24"/>
        </w:rPr>
        <w:t xml:space="preserve"> </w:t>
      </w:r>
      <w:r w:rsidRPr="006B5331">
        <w:rPr>
          <w:rFonts w:ascii="Times New Roman" w:hAnsi="Times New Roman" w:cs="Times New Roman"/>
          <w:sz w:val="24"/>
          <w:szCs w:val="24"/>
        </w:rPr>
        <w:t>parkovísk na dočasné parkovanie motorových vozidiel</w:t>
      </w:r>
      <w:r>
        <w:rPr>
          <w:rFonts w:ascii="Times New Roman" w:hAnsi="Times New Roman" w:cs="Times New Roman"/>
          <w:sz w:val="24"/>
          <w:szCs w:val="24"/>
        </w:rPr>
        <w:t xml:space="preserve"> môže rozhodnúť len Mestské zastupiteľstvo, preto v tomto prípade je to len na zvážení zastupiteľstva.</w:t>
      </w:r>
    </w:p>
    <w:p w:rsidR="00430B6A" w:rsidRPr="00430B6A" w:rsidRDefault="00430B6A" w:rsidP="009356D5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C873ED" w:rsidRDefault="00C873ED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D16289" w:rsidRDefault="00D16289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976083" w:rsidRP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 w:rsidRPr="00976083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 xml:space="preserve">Ing. Aleš Solár, </w:t>
      </w:r>
      <w:proofErr w:type="spellStart"/>
      <w:r w:rsidRPr="00976083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>v.r</w:t>
      </w:r>
      <w:proofErr w:type="spellEnd"/>
      <w:r w:rsidRPr="00976083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976083" w:rsidRP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  <w:t xml:space="preserve">    </w:t>
      </w:r>
      <w:r w:rsidRPr="00976083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>prednosta MsÚ</w:t>
      </w:r>
    </w:p>
    <w:sectPr w:rsidR="00976083" w:rsidRPr="00976083" w:rsidSect="00BC06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9D" w:rsidRDefault="00AA3F9D" w:rsidP="00A53317">
      <w:pPr>
        <w:spacing w:after="0" w:line="240" w:lineRule="auto"/>
      </w:pPr>
      <w:r>
        <w:separator/>
      </w:r>
    </w:p>
  </w:endnote>
  <w:endnote w:type="continuationSeparator" w:id="0">
    <w:p w:rsidR="00AA3F9D" w:rsidRDefault="00AA3F9D" w:rsidP="00A5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Adresa: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  <w:t>Tel.: 052/43 15 111, 43 15 236</w:t>
    </w:r>
  </w:p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Obchodná 1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  <w:t>Fax: 052/43 23 033</w:t>
    </w:r>
  </w:p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064 01 Stará Ľubovňa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>
      <w:rPr>
        <w:sz w:val="16"/>
        <w:szCs w:val="16"/>
      </w:rPr>
      <w:t xml:space="preserve">                </w:t>
    </w:r>
    <w:r>
      <w:rPr>
        <w:sz w:val="16"/>
        <w:szCs w:val="16"/>
      </w:rPr>
      <w:tab/>
    </w:r>
    <w:r w:rsidRPr="005B0A19">
      <w:rPr>
        <w:sz w:val="16"/>
        <w:szCs w:val="16"/>
      </w:rPr>
      <w:t>e-mail: mesto@staralubovna.sk</w:t>
    </w:r>
  </w:p>
  <w:p w:rsidR="00A53317" w:rsidRDefault="00A53317">
    <w:pPr>
      <w:pStyle w:val="Pta"/>
    </w:pPr>
  </w:p>
  <w:p w:rsidR="00A53317" w:rsidRDefault="00A5331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9D" w:rsidRDefault="00AA3F9D" w:rsidP="00A53317">
      <w:pPr>
        <w:spacing w:after="0" w:line="240" w:lineRule="auto"/>
      </w:pPr>
      <w:r>
        <w:separator/>
      </w:r>
    </w:p>
  </w:footnote>
  <w:footnote w:type="continuationSeparator" w:id="0">
    <w:p w:rsidR="00AA3F9D" w:rsidRDefault="00AA3F9D" w:rsidP="00A5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23E1B"/>
    <w:multiLevelType w:val="hybridMultilevel"/>
    <w:tmpl w:val="343409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86"/>
    <w:rsid w:val="00056A2D"/>
    <w:rsid w:val="000B0FE7"/>
    <w:rsid w:val="002B3348"/>
    <w:rsid w:val="003C4AC5"/>
    <w:rsid w:val="00403DB9"/>
    <w:rsid w:val="00430B6A"/>
    <w:rsid w:val="004B2319"/>
    <w:rsid w:val="006B5331"/>
    <w:rsid w:val="00741FE2"/>
    <w:rsid w:val="007C61D9"/>
    <w:rsid w:val="00894721"/>
    <w:rsid w:val="009327C8"/>
    <w:rsid w:val="009356D5"/>
    <w:rsid w:val="00976083"/>
    <w:rsid w:val="009C0477"/>
    <w:rsid w:val="00A53317"/>
    <w:rsid w:val="00AA3F9D"/>
    <w:rsid w:val="00BC06D2"/>
    <w:rsid w:val="00C1296F"/>
    <w:rsid w:val="00C873ED"/>
    <w:rsid w:val="00D16289"/>
    <w:rsid w:val="00DF5033"/>
    <w:rsid w:val="00E02086"/>
    <w:rsid w:val="00F0791D"/>
    <w:rsid w:val="00F8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82531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F82531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82531"/>
    <w:rPr>
      <w:rFonts w:ascii="Calibri" w:hAnsi="Calibri"/>
      <w:szCs w:val="21"/>
    </w:rPr>
  </w:style>
  <w:style w:type="paragraph" w:styleId="Odsekzoznamu">
    <w:name w:val="List Paragraph"/>
    <w:basedOn w:val="Normlny"/>
    <w:uiPriority w:val="34"/>
    <w:qFormat/>
    <w:rsid w:val="00056A2D"/>
    <w:pPr>
      <w:spacing w:after="0" w:line="240" w:lineRule="auto"/>
      <w:ind w:left="720"/>
      <w:contextualSpacing/>
      <w:jc w:val="right"/>
    </w:pPr>
    <w:rPr>
      <w:rFonts w:ascii="Times New Roman" w:hAnsi="Times New Roman" w:cs="Times New Roman"/>
      <w:b/>
      <w:sz w:val="28"/>
      <w:szCs w:val="28"/>
    </w:rPr>
  </w:style>
  <w:style w:type="character" w:styleId="PremennHTML">
    <w:name w:val="HTML Variable"/>
    <w:basedOn w:val="Predvolenpsmoodseku"/>
    <w:uiPriority w:val="99"/>
    <w:semiHidden/>
    <w:unhideWhenUsed/>
    <w:rsid w:val="00056A2D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3317"/>
  </w:style>
  <w:style w:type="paragraph" w:styleId="Pta">
    <w:name w:val="footer"/>
    <w:basedOn w:val="Normlny"/>
    <w:link w:val="Pt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3317"/>
  </w:style>
  <w:style w:type="paragraph" w:styleId="Textbubliny">
    <w:name w:val="Balloon Text"/>
    <w:basedOn w:val="Normlny"/>
    <w:link w:val="TextbublinyChar"/>
    <w:uiPriority w:val="99"/>
    <w:semiHidden/>
    <w:unhideWhenUsed/>
    <w:rsid w:val="00A5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82531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F82531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82531"/>
    <w:rPr>
      <w:rFonts w:ascii="Calibri" w:hAnsi="Calibri"/>
      <w:szCs w:val="21"/>
    </w:rPr>
  </w:style>
  <w:style w:type="paragraph" w:styleId="Odsekzoznamu">
    <w:name w:val="List Paragraph"/>
    <w:basedOn w:val="Normlny"/>
    <w:uiPriority w:val="34"/>
    <w:qFormat/>
    <w:rsid w:val="00056A2D"/>
    <w:pPr>
      <w:spacing w:after="0" w:line="240" w:lineRule="auto"/>
      <w:ind w:left="720"/>
      <w:contextualSpacing/>
      <w:jc w:val="right"/>
    </w:pPr>
    <w:rPr>
      <w:rFonts w:ascii="Times New Roman" w:hAnsi="Times New Roman" w:cs="Times New Roman"/>
      <w:b/>
      <w:sz w:val="28"/>
      <w:szCs w:val="28"/>
    </w:rPr>
  </w:style>
  <w:style w:type="character" w:styleId="PremennHTML">
    <w:name w:val="HTML Variable"/>
    <w:basedOn w:val="Predvolenpsmoodseku"/>
    <w:uiPriority w:val="99"/>
    <w:semiHidden/>
    <w:unhideWhenUsed/>
    <w:rsid w:val="00056A2D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3317"/>
  </w:style>
  <w:style w:type="paragraph" w:styleId="Pta">
    <w:name w:val="footer"/>
    <w:basedOn w:val="Normlny"/>
    <w:link w:val="Pt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3317"/>
  </w:style>
  <w:style w:type="paragraph" w:styleId="Textbubliny">
    <w:name w:val="Balloon Text"/>
    <w:basedOn w:val="Normlny"/>
    <w:link w:val="TextbublinyChar"/>
    <w:uiPriority w:val="99"/>
    <w:semiHidden/>
    <w:unhideWhenUsed/>
    <w:rsid w:val="00A5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3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ina.zeleznikova@staralubovna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4D16F-49D8-4F5F-A44F-CC7C9712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Železníková</dc:creator>
  <cp:keywords/>
  <dc:description/>
  <cp:lastModifiedBy>Katarína Železníková</cp:lastModifiedBy>
  <cp:revision>10</cp:revision>
  <dcterms:created xsi:type="dcterms:W3CDTF">2019-02-25T14:19:00Z</dcterms:created>
  <dcterms:modified xsi:type="dcterms:W3CDTF">2019-12-09T13:45:00Z</dcterms:modified>
</cp:coreProperties>
</file>