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E8B" w:rsidRPr="002C0492" w:rsidRDefault="00A62E8B" w:rsidP="00222E3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45A8" w:rsidRPr="002C0492" w:rsidRDefault="007845A8" w:rsidP="007845A8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</w:p>
    <w:p w:rsidR="007845A8" w:rsidRPr="002C0492" w:rsidRDefault="00466561" w:rsidP="007845A8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  <w:r>
        <w:rPr>
          <w:szCs w:val="24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2.5pt;margin-top:-42.55pt;width:51.4pt;height:67.7pt;z-index:251659264;visibility:visible;mso-wrap-edited:f" fillcolor="window">
            <v:imagedata r:id="rId7" o:title="" blacklevel="3932f"/>
          </v:shape>
          <o:OLEObject Type="Embed" ProgID="Word.Picture.8" ShapeID="_x0000_s1027" DrawAspect="Content" ObjectID="_1636969185" r:id="rId8"/>
        </w:pict>
      </w:r>
    </w:p>
    <w:p w:rsidR="007845A8" w:rsidRPr="002C0492" w:rsidRDefault="007845A8" w:rsidP="007845A8">
      <w:pPr>
        <w:pStyle w:val="Normlnywebov"/>
        <w:spacing w:before="0" w:beforeAutospacing="0" w:after="0"/>
        <w:rPr>
          <w:b/>
          <w:bCs/>
          <w:u w:val="single"/>
        </w:rPr>
      </w:pPr>
    </w:p>
    <w:p w:rsidR="007845A8" w:rsidRPr="002C0492" w:rsidRDefault="007845A8" w:rsidP="007845A8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color w:val="auto"/>
          <w:sz w:val="40"/>
          <w:szCs w:val="40"/>
        </w:rPr>
      </w:pPr>
      <w:r w:rsidRPr="002C0492">
        <w:rPr>
          <w:b/>
          <w:snapToGrid w:val="0"/>
          <w:color w:val="auto"/>
          <w:sz w:val="40"/>
          <w:szCs w:val="40"/>
        </w:rPr>
        <w:t>MESTO STARÁ ĽUBOVŇA</w:t>
      </w:r>
    </w:p>
    <w:p w:rsidR="007845A8" w:rsidRPr="002C0492" w:rsidRDefault="007845A8" w:rsidP="007845A8">
      <w:pPr>
        <w:autoSpaceDE w:val="0"/>
        <w:autoSpaceDN w:val="0"/>
        <w:jc w:val="center"/>
        <w:rPr>
          <w:b/>
          <w:bCs/>
          <w:snapToGrid w:val="0"/>
          <w:color w:val="auto"/>
          <w:sz w:val="28"/>
          <w:szCs w:val="28"/>
        </w:rPr>
      </w:pPr>
      <w:r w:rsidRPr="002C0492">
        <w:rPr>
          <w:b/>
          <w:snapToGrid w:val="0"/>
          <w:color w:val="auto"/>
          <w:sz w:val="28"/>
          <w:szCs w:val="28"/>
        </w:rPr>
        <w:t>Mestský úrad, Obchodná č. 1, 064 01 Stará Ľubovňa</w:t>
      </w:r>
    </w:p>
    <w:p w:rsidR="007845A8" w:rsidRPr="002C0492" w:rsidRDefault="007845A8" w:rsidP="007845A8">
      <w:pPr>
        <w:autoSpaceDE w:val="0"/>
        <w:autoSpaceDN w:val="0"/>
        <w:jc w:val="center"/>
        <w:rPr>
          <w:b/>
          <w:snapToGrid w:val="0"/>
          <w:color w:val="auto"/>
        </w:rPr>
      </w:pPr>
      <w:r w:rsidRPr="002C0492">
        <w:rPr>
          <w:b/>
          <w:snapToGrid w:val="0"/>
          <w:color w:val="auto"/>
        </w:rPr>
        <w:t>________________________________________________________________</w:t>
      </w:r>
    </w:p>
    <w:p w:rsidR="007845A8" w:rsidRPr="002C0492" w:rsidRDefault="007845A8" w:rsidP="007845A8">
      <w:pPr>
        <w:autoSpaceDE w:val="0"/>
        <w:autoSpaceDN w:val="0"/>
        <w:jc w:val="both"/>
        <w:rPr>
          <w:bCs/>
          <w:color w:val="auto"/>
        </w:rPr>
      </w:pPr>
    </w:p>
    <w:p w:rsidR="007845A8" w:rsidRPr="002C0492" w:rsidRDefault="007845A8" w:rsidP="007845A8">
      <w:pPr>
        <w:autoSpaceDE w:val="0"/>
        <w:autoSpaceDN w:val="0"/>
        <w:jc w:val="both"/>
        <w:rPr>
          <w:bCs/>
          <w:color w:val="auto"/>
        </w:rPr>
      </w:pPr>
    </w:p>
    <w:p w:rsidR="007845A8" w:rsidRPr="002C0492" w:rsidRDefault="007845A8" w:rsidP="007845A8">
      <w:pPr>
        <w:autoSpaceDE w:val="0"/>
        <w:autoSpaceDN w:val="0"/>
        <w:rPr>
          <w:bCs/>
          <w:color w:val="auto"/>
        </w:rPr>
      </w:pPr>
    </w:p>
    <w:p w:rsidR="007845A8" w:rsidRPr="002C0492" w:rsidRDefault="007845A8" w:rsidP="007845A8">
      <w:pPr>
        <w:autoSpaceDE w:val="0"/>
        <w:autoSpaceDN w:val="0"/>
        <w:rPr>
          <w:bCs/>
          <w:color w:val="auto"/>
        </w:rPr>
      </w:pPr>
    </w:p>
    <w:p w:rsidR="007845A8" w:rsidRPr="002C0492" w:rsidRDefault="007845A8" w:rsidP="007845A8">
      <w:pPr>
        <w:autoSpaceDE w:val="0"/>
        <w:autoSpaceDN w:val="0"/>
        <w:rPr>
          <w:b/>
          <w:bCs/>
          <w:color w:val="auto"/>
        </w:rPr>
      </w:pPr>
      <w:r w:rsidRPr="002C0492">
        <w:rPr>
          <w:b/>
          <w:color w:val="auto"/>
        </w:rPr>
        <w:t>Materiál na rokovanie Mestského zastupiteľstva v Starej Ľubovni</w:t>
      </w:r>
    </w:p>
    <w:p w:rsidR="007845A8" w:rsidRPr="002C0492" w:rsidRDefault="007845A8" w:rsidP="007845A8">
      <w:pPr>
        <w:autoSpaceDE w:val="0"/>
        <w:autoSpaceDN w:val="0"/>
        <w:jc w:val="both"/>
        <w:rPr>
          <w:b/>
          <w:bCs/>
          <w:color w:val="auto"/>
        </w:rPr>
      </w:pPr>
    </w:p>
    <w:p w:rsidR="007845A8" w:rsidRPr="002C0492" w:rsidRDefault="007845A8" w:rsidP="007845A8">
      <w:pPr>
        <w:autoSpaceDE w:val="0"/>
        <w:autoSpaceDN w:val="0"/>
        <w:jc w:val="both"/>
        <w:rPr>
          <w:b/>
          <w:bCs/>
          <w:snapToGrid w:val="0"/>
          <w:color w:val="auto"/>
        </w:rPr>
      </w:pPr>
    </w:p>
    <w:p w:rsidR="007845A8" w:rsidRPr="002C0492" w:rsidRDefault="007845A8" w:rsidP="007845A8">
      <w:pPr>
        <w:autoSpaceDE w:val="0"/>
        <w:autoSpaceDN w:val="0"/>
        <w:jc w:val="both"/>
        <w:rPr>
          <w:b/>
          <w:bCs/>
          <w:color w:val="auto"/>
        </w:rPr>
      </w:pPr>
    </w:p>
    <w:p w:rsidR="007845A8" w:rsidRPr="002C0492" w:rsidRDefault="007845A8" w:rsidP="007845A8">
      <w:pPr>
        <w:autoSpaceDE w:val="0"/>
        <w:autoSpaceDN w:val="0"/>
        <w:jc w:val="both"/>
        <w:rPr>
          <w:b/>
          <w:bCs/>
          <w:color w:val="auto"/>
        </w:rPr>
      </w:pPr>
      <w:r w:rsidRPr="002C0492">
        <w:rPr>
          <w:b/>
          <w:color w:val="auto"/>
        </w:rPr>
        <w:t>Číslo:</w:t>
      </w:r>
      <w:r w:rsidRPr="002C0492">
        <w:rPr>
          <w:color w:val="auto"/>
        </w:rPr>
        <w:t xml:space="preserve"> </w:t>
      </w:r>
      <w:r w:rsidRPr="002C0492">
        <w:rPr>
          <w:color w:val="auto"/>
        </w:rPr>
        <w:tab/>
      </w:r>
      <w:r w:rsidRPr="002C0492">
        <w:rPr>
          <w:color w:val="auto"/>
        </w:rPr>
        <w:tab/>
      </w:r>
      <w:r w:rsidRPr="002C0492">
        <w:rPr>
          <w:color w:val="auto"/>
        </w:rPr>
        <w:tab/>
      </w:r>
      <w:r w:rsidRPr="002C0492">
        <w:rPr>
          <w:color w:val="auto"/>
        </w:rPr>
        <w:tab/>
      </w:r>
      <w:r w:rsidRPr="002C0492">
        <w:rPr>
          <w:color w:val="auto"/>
        </w:rPr>
        <w:tab/>
      </w:r>
      <w:r w:rsidR="007643DC" w:rsidRPr="002C0492">
        <w:rPr>
          <w:color w:val="auto"/>
        </w:rPr>
        <w:t>IX</w:t>
      </w:r>
      <w:r w:rsidRPr="002C0492">
        <w:rPr>
          <w:color w:val="auto"/>
        </w:rPr>
        <w:t>/2019</w:t>
      </w:r>
    </w:p>
    <w:p w:rsidR="007845A8" w:rsidRPr="002C0492" w:rsidRDefault="007845A8" w:rsidP="007845A8">
      <w:pPr>
        <w:autoSpaceDE w:val="0"/>
        <w:autoSpaceDN w:val="0"/>
        <w:jc w:val="both"/>
        <w:rPr>
          <w:bCs/>
          <w:color w:val="auto"/>
        </w:rPr>
      </w:pPr>
      <w:r w:rsidRPr="002C0492">
        <w:rPr>
          <w:b/>
          <w:color w:val="auto"/>
        </w:rPr>
        <w:t>Dňa:</w:t>
      </w:r>
      <w:r w:rsidRPr="002C0492">
        <w:rPr>
          <w:color w:val="auto"/>
        </w:rPr>
        <w:t xml:space="preserve">  </w:t>
      </w:r>
      <w:r w:rsidRPr="002C0492">
        <w:rPr>
          <w:color w:val="auto"/>
        </w:rPr>
        <w:tab/>
      </w:r>
      <w:r w:rsidRPr="002C0492">
        <w:rPr>
          <w:color w:val="auto"/>
        </w:rPr>
        <w:tab/>
      </w:r>
      <w:r w:rsidRPr="002C0492">
        <w:rPr>
          <w:color w:val="auto"/>
        </w:rPr>
        <w:tab/>
      </w:r>
      <w:r w:rsidRPr="002C0492">
        <w:rPr>
          <w:color w:val="auto"/>
        </w:rPr>
        <w:tab/>
      </w:r>
      <w:r w:rsidRPr="002C0492">
        <w:rPr>
          <w:color w:val="auto"/>
        </w:rPr>
        <w:tab/>
      </w:r>
      <w:r w:rsidR="007643DC" w:rsidRPr="002C0492">
        <w:rPr>
          <w:color w:val="auto"/>
        </w:rPr>
        <w:t>1</w:t>
      </w:r>
      <w:r w:rsidR="00137B23" w:rsidRPr="002C0492">
        <w:rPr>
          <w:color w:val="auto"/>
        </w:rPr>
        <w:t>1</w:t>
      </w:r>
      <w:r w:rsidR="007643DC" w:rsidRPr="002C0492">
        <w:rPr>
          <w:color w:val="auto"/>
        </w:rPr>
        <w:t>.12</w:t>
      </w:r>
      <w:r w:rsidRPr="002C0492">
        <w:rPr>
          <w:color w:val="auto"/>
        </w:rPr>
        <w:t>.2019</w:t>
      </w:r>
    </w:p>
    <w:p w:rsidR="007845A8" w:rsidRPr="002C0492" w:rsidRDefault="007845A8" w:rsidP="007845A8">
      <w:pPr>
        <w:autoSpaceDE w:val="0"/>
        <w:autoSpaceDN w:val="0"/>
        <w:rPr>
          <w:b/>
          <w:bCs/>
          <w:color w:val="auto"/>
        </w:rPr>
      </w:pPr>
    </w:p>
    <w:p w:rsidR="007845A8" w:rsidRPr="002C0492" w:rsidRDefault="007845A8" w:rsidP="007845A8">
      <w:pPr>
        <w:autoSpaceDE w:val="0"/>
        <w:autoSpaceDN w:val="0"/>
        <w:rPr>
          <w:b/>
          <w:color w:val="auto"/>
        </w:rPr>
      </w:pPr>
    </w:p>
    <w:p w:rsidR="007845A8" w:rsidRPr="002C0492" w:rsidRDefault="007845A8" w:rsidP="007845A8">
      <w:pPr>
        <w:autoSpaceDE w:val="0"/>
        <w:autoSpaceDN w:val="0"/>
        <w:rPr>
          <w:b/>
          <w:color w:val="auto"/>
        </w:rPr>
      </w:pPr>
    </w:p>
    <w:p w:rsidR="007845A8" w:rsidRPr="002C0492" w:rsidRDefault="007845A8" w:rsidP="007845A8">
      <w:pPr>
        <w:autoSpaceDE w:val="0"/>
        <w:autoSpaceDN w:val="0"/>
        <w:rPr>
          <w:b/>
          <w:color w:val="auto"/>
        </w:rPr>
      </w:pPr>
    </w:p>
    <w:p w:rsidR="007845A8" w:rsidRPr="002C0492" w:rsidRDefault="007845A8" w:rsidP="007845A8">
      <w:pPr>
        <w:autoSpaceDE w:val="0"/>
        <w:autoSpaceDN w:val="0"/>
        <w:rPr>
          <w:b/>
          <w:color w:val="auto"/>
        </w:rPr>
      </w:pPr>
    </w:p>
    <w:p w:rsidR="007845A8" w:rsidRPr="002C0492" w:rsidRDefault="007845A8" w:rsidP="007845A8">
      <w:pPr>
        <w:autoSpaceDE w:val="0"/>
        <w:autoSpaceDN w:val="0"/>
        <w:rPr>
          <w:b/>
          <w:color w:val="auto"/>
          <w:sz w:val="28"/>
          <w:szCs w:val="28"/>
        </w:rPr>
      </w:pPr>
      <w:r w:rsidRPr="002C0492">
        <w:rPr>
          <w:b/>
          <w:color w:val="auto"/>
        </w:rPr>
        <w:t>K bodu programu:</w:t>
      </w:r>
      <w:r w:rsidRPr="002C0492">
        <w:rPr>
          <w:color w:val="auto"/>
        </w:rPr>
        <w:tab/>
      </w:r>
      <w:r w:rsidRPr="002C0492">
        <w:rPr>
          <w:color w:val="auto"/>
        </w:rPr>
        <w:tab/>
      </w:r>
      <w:r w:rsidRPr="002C0492">
        <w:rPr>
          <w:color w:val="auto"/>
        </w:rPr>
        <w:tab/>
      </w:r>
      <w:r w:rsidRPr="002C0492">
        <w:rPr>
          <w:b/>
          <w:color w:val="auto"/>
          <w:sz w:val="28"/>
          <w:szCs w:val="28"/>
        </w:rPr>
        <w:t xml:space="preserve">č. </w:t>
      </w:r>
      <w:r w:rsidR="0077004C">
        <w:rPr>
          <w:b/>
          <w:color w:val="auto"/>
          <w:sz w:val="28"/>
          <w:szCs w:val="28"/>
        </w:rPr>
        <w:t>17</w:t>
      </w:r>
    </w:p>
    <w:p w:rsidR="007643DC" w:rsidRPr="002C0492" w:rsidRDefault="007643DC" w:rsidP="007845A8">
      <w:pPr>
        <w:autoSpaceDE w:val="0"/>
        <w:autoSpaceDN w:val="0"/>
        <w:rPr>
          <w:b/>
          <w:color w:val="auto"/>
        </w:rPr>
      </w:pPr>
    </w:p>
    <w:p w:rsidR="007845A8" w:rsidRPr="002C0492" w:rsidRDefault="007845A8" w:rsidP="007845A8">
      <w:pPr>
        <w:autoSpaceDE w:val="0"/>
        <w:autoSpaceDN w:val="0"/>
        <w:ind w:left="3540" w:hanging="3540"/>
        <w:rPr>
          <w:b/>
          <w:color w:val="auto"/>
        </w:rPr>
      </w:pPr>
      <w:r w:rsidRPr="002C0492">
        <w:rPr>
          <w:b/>
          <w:color w:val="auto"/>
        </w:rPr>
        <w:t>Názov materiálu:</w:t>
      </w:r>
      <w:r w:rsidRPr="002C0492">
        <w:rPr>
          <w:color w:val="auto"/>
        </w:rPr>
        <w:tab/>
      </w:r>
      <w:r w:rsidR="0077004C" w:rsidRPr="0077004C">
        <w:rPr>
          <w:b/>
        </w:rPr>
        <w:t>Návrh zmeny Zásad hospodárenia a nakladania s majetkom Mesta Stará Ľubovňa a s majetkom štátu, ktorý Mesto užíva.</w:t>
      </w:r>
    </w:p>
    <w:p w:rsidR="007845A8" w:rsidRPr="002C0492" w:rsidRDefault="007845A8" w:rsidP="007845A8">
      <w:pPr>
        <w:autoSpaceDE w:val="0"/>
        <w:autoSpaceDN w:val="0"/>
        <w:rPr>
          <w:b/>
          <w:bCs/>
          <w:color w:val="auto"/>
        </w:rPr>
      </w:pPr>
    </w:p>
    <w:p w:rsidR="007845A8" w:rsidRPr="002C0492" w:rsidRDefault="007845A8" w:rsidP="007845A8">
      <w:pPr>
        <w:autoSpaceDE w:val="0"/>
        <w:autoSpaceDN w:val="0"/>
        <w:rPr>
          <w:b/>
          <w:bCs/>
          <w:color w:val="auto"/>
        </w:rPr>
      </w:pPr>
    </w:p>
    <w:p w:rsidR="007845A8" w:rsidRPr="002C0492" w:rsidRDefault="007845A8" w:rsidP="007845A8">
      <w:pPr>
        <w:autoSpaceDE w:val="0"/>
        <w:autoSpaceDN w:val="0"/>
        <w:rPr>
          <w:b/>
          <w:bCs/>
          <w:color w:val="auto"/>
        </w:rPr>
      </w:pPr>
    </w:p>
    <w:p w:rsidR="007845A8" w:rsidRPr="002C0492" w:rsidRDefault="007845A8" w:rsidP="007845A8">
      <w:pPr>
        <w:autoSpaceDE w:val="0"/>
        <w:autoSpaceDN w:val="0"/>
        <w:rPr>
          <w:b/>
          <w:bCs/>
          <w:color w:val="auto"/>
        </w:rPr>
      </w:pPr>
    </w:p>
    <w:p w:rsidR="007845A8" w:rsidRPr="002C0492" w:rsidRDefault="007845A8" w:rsidP="007845A8">
      <w:pPr>
        <w:autoSpaceDE w:val="0"/>
        <w:autoSpaceDN w:val="0"/>
        <w:rPr>
          <w:b/>
          <w:bCs/>
          <w:color w:val="auto"/>
        </w:rPr>
      </w:pPr>
    </w:p>
    <w:p w:rsidR="007845A8" w:rsidRPr="002C0492" w:rsidRDefault="007845A8" w:rsidP="007845A8">
      <w:pPr>
        <w:autoSpaceDE w:val="0"/>
        <w:autoSpaceDN w:val="0"/>
        <w:rPr>
          <w:b/>
          <w:bCs/>
          <w:color w:val="auto"/>
        </w:rPr>
      </w:pPr>
    </w:p>
    <w:p w:rsidR="007845A8" w:rsidRPr="002C0492" w:rsidRDefault="007845A8" w:rsidP="007845A8">
      <w:pPr>
        <w:autoSpaceDE w:val="0"/>
        <w:autoSpaceDN w:val="0"/>
        <w:rPr>
          <w:b/>
          <w:bCs/>
          <w:color w:val="auto"/>
        </w:rPr>
      </w:pPr>
    </w:p>
    <w:p w:rsidR="007845A8" w:rsidRPr="002C0492" w:rsidRDefault="007845A8" w:rsidP="007845A8">
      <w:pPr>
        <w:autoSpaceDE w:val="0"/>
        <w:autoSpaceDN w:val="0"/>
        <w:rPr>
          <w:bCs/>
          <w:color w:val="auto"/>
        </w:rPr>
      </w:pPr>
      <w:r w:rsidRPr="002C0492">
        <w:rPr>
          <w:b/>
          <w:color w:val="auto"/>
        </w:rPr>
        <w:t>Materiál obsahuje:</w:t>
      </w:r>
      <w:r w:rsidRPr="002C0492">
        <w:rPr>
          <w:color w:val="auto"/>
        </w:rPr>
        <w:tab/>
      </w:r>
      <w:r w:rsidRPr="002C0492">
        <w:rPr>
          <w:color w:val="auto"/>
        </w:rPr>
        <w:tab/>
      </w:r>
      <w:r w:rsidRPr="002C0492">
        <w:rPr>
          <w:color w:val="auto"/>
        </w:rPr>
        <w:tab/>
        <w:t>Návrhy uznesení</w:t>
      </w:r>
    </w:p>
    <w:p w:rsidR="007845A8" w:rsidRPr="002C0492" w:rsidRDefault="007845A8" w:rsidP="007845A8">
      <w:pPr>
        <w:autoSpaceDE w:val="0"/>
        <w:autoSpaceDN w:val="0"/>
        <w:rPr>
          <w:b/>
          <w:bCs/>
          <w:color w:val="auto"/>
        </w:rPr>
      </w:pPr>
    </w:p>
    <w:p w:rsidR="007845A8" w:rsidRPr="002C0492" w:rsidRDefault="007845A8" w:rsidP="007845A8">
      <w:pPr>
        <w:autoSpaceDE w:val="0"/>
        <w:autoSpaceDN w:val="0"/>
        <w:rPr>
          <w:b/>
          <w:bCs/>
          <w:color w:val="auto"/>
        </w:rPr>
      </w:pPr>
    </w:p>
    <w:p w:rsidR="007845A8" w:rsidRPr="002C0492" w:rsidRDefault="007845A8" w:rsidP="007845A8">
      <w:pPr>
        <w:autoSpaceDE w:val="0"/>
        <w:autoSpaceDN w:val="0"/>
        <w:rPr>
          <w:b/>
          <w:bCs/>
          <w:color w:val="auto"/>
        </w:rPr>
      </w:pPr>
    </w:p>
    <w:p w:rsidR="007845A8" w:rsidRPr="002C0492" w:rsidRDefault="007845A8" w:rsidP="007845A8">
      <w:pPr>
        <w:autoSpaceDE w:val="0"/>
        <w:autoSpaceDN w:val="0"/>
        <w:rPr>
          <w:b/>
          <w:bCs/>
          <w:color w:val="auto"/>
        </w:rPr>
      </w:pPr>
    </w:p>
    <w:p w:rsidR="007845A8" w:rsidRPr="002C0492" w:rsidRDefault="007845A8" w:rsidP="007845A8">
      <w:pPr>
        <w:autoSpaceDE w:val="0"/>
        <w:autoSpaceDN w:val="0"/>
        <w:rPr>
          <w:b/>
          <w:bCs/>
          <w:color w:val="auto"/>
        </w:rPr>
      </w:pPr>
    </w:p>
    <w:p w:rsidR="007845A8" w:rsidRPr="002C0492" w:rsidRDefault="007845A8" w:rsidP="007845A8">
      <w:pPr>
        <w:autoSpaceDE w:val="0"/>
        <w:autoSpaceDN w:val="0"/>
        <w:rPr>
          <w:b/>
          <w:bCs/>
          <w:color w:val="auto"/>
        </w:rPr>
      </w:pPr>
    </w:p>
    <w:p w:rsidR="007845A8" w:rsidRPr="002C0492" w:rsidRDefault="007845A8" w:rsidP="007845A8">
      <w:pPr>
        <w:autoSpaceDE w:val="0"/>
        <w:autoSpaceDN w:val="0"/>
        <w:rPr>
          <w:b/>
          <w:bCs/>
          <w:color w:val="auto"/>
        </w:rPr>
      </w:pPr>
      <w:r w:rsidRPr="002C0492">
        <w:rPr>
          <w:b/>
          <w:color w:val="auto"/>
        </w:rPr>
        <w:t>Materiál predkladá:</w:t>
      </w:r>
      <w:r w:rsidRPr="002C0492">
        <w:rPr>
          <w:color w:val="auto"/>
        </w:rPr>
        <w:tab/>
      </w:r>
      <w:r w:rsidRPr="002C0492">
        <w:rPr>
          <w:color w:val="auto"/>
        </w:rPr>
        <w:tab/>
      </w:r>
      <w:r w:rsidRPr="002C0492">
        <w:rPr>
          <w:color w:val="auto"/>
        </w:rPr>
        <w:tab/>
        <w:t>Mgr. Štefan Žid</w:t>
      </w:r>
    </w:p>
    <w:p w:rsidR="007845A8" w:rsidRPr="002C0492" w:rsidRDefault="007845A8" w:rsidP="007845A8">
      <w:pPr>
        <w:autoSpaceDE w:val="0"/>
        <w:autoSpaceDN w:val="0"/>
        <w:jc w:val="both"/>
        <w:rPr>
          <w:color w:val="auto"/>
        </w:rPr>
      </w:pPr>
      <w:r w:rsidRPr="002C0492">
        <w:rPr>
          <w:color w:val="auto"/>
        </w:rPr>
        <w:tab/>
      </w:r>
      <w:r w:rsidRPr="002C0492">
        <w:rPr>
          <w:color w:val="auto"/>
        </w:rPr>
        <w:tab/>
      </w:r>
      <w:r w:rsidRPr="002C0492">
        <w:rPr>
          <w:color w:val="auto"/>
        </w:rPr>
        <w:tab/>
      </w:r>
      <w:r w:rsidRPr="002C0492">
        <w:rPr>
          <w:color w:val="auto"/>
        </w:rPr>
        <w:tab/>
      </w:r>
      <w:r w:rsidRPr="002C0492">
        <w:rPr>
          <w:color w:val="auto"/>
        </w:rPr>
        <w:tab/>
        <w:t>vedúci oddelenia správy majetku mesta</w:t>
      </w:r>
    </w:p>
    <w:p w:rsidR="007845A8" w:rsidRPr="002C0492" w:rsidRDefault="007845A8" w:rsidP="007845A8">
      <w:pPr>
        <w:autoSpaceDE w:val="0"/>
        <w:autoSpaceDN w:val="0"/>
        <w:jc w:val="both"/>
        <w:rPr>
          <w:b/>
          <w:bCs/>
          <w:color w:val="auto"/>
        </w:rPr>
      </w:pPr>
    </w:p>
    <w:p w:rsidR="007845A8" w:rsidRPr="002C0492" w:rsidRDefault="007845A8" w:rsidP="007845A8">
      <w:pPr>
        <w:autoSpaceDE w:val="0"/>
        <w:autoSpaceDN w:val="0"/>
        <w:jc w:val="both"/>
        <w:rPr>
          <w:b/>
          <w:bCs/>
          <w:color w:val="auto"/>
        </w:rPr>
      </w:pPr>
    </w:p>
    <w:p w:rsidR="007845A8" w:rsidRPr="002C0492" w:rsidRDefault="007845A8" w:rsidP="007845A8">
      <w:pPr>
        <w:autoSpaceDE w:val="0"/>
        <w:autoSpaceDN w:val="0"/>
        <w:jc w:val="both"/>
        <w:rPr>
          <w:b/>
          <w:bCs/>
          <w:color w:val="auto"/>
        </w:rPr>
      </w:pPr>
      <w:r w:rsidRPr="002C0492">
        <w:rPr>
          <w:b/>
          <w:bCs/>
          <w:color w:val="auto"/>
        </w:rPr>
        <w:t>Podpis:</w:t>
      </w:r>
      <w:r w:rsidRPr="002C0492">
        <w:rPr>
          <w:b/>
          <w:bCs/>
          <w:color w:val="auto"/>
        </w:rPr>
        <w:tab/>
      </w:r>
      <w:r w:rsidRPr="002C0492">
        <w:rPr>
          <w:b/>
          <w:bCs/>
          <w:color w:val="auto"/>
        </w:rPr>
        <w:tab/>
      </w:r>
      <w:r w:rsidRPr="002C0492">
        <w:rPr>
          <w:b/>
          <w:bCs/>
          <w:color w:val="auto"/>
        </w:rPr>
        <w:tab/>
      </w:r>
      <w:r w:rsidRPr="002C0492">
        <w:rPr>
          <w:b/>
          <w:bCs/>
          <w:color w:val="auto"/>
        </w:rPr>
        <w:tab/>
        <w:t>_______________________</w:t>
      </w:r>
    </w:p>
    <w:p w:rsidR="007845A8" w:rsidRPr="002C0492" w:rsidRDefault="007845A8" w:rsidP="007845A8">
      <w:pPr>
        <w:autoSpaceDE w:val="0"/>
        <w:autoSpaceDN w:val="0"/>
        <w:jc w:val="both"/>
        <w:rPr>
          <w:b/>
          <w:bCs/>
          <w:color w:val="auto"/>
        </w:rPr>
      </w:pPr>
    </w:p>
    <w:p w:rsidR="007845A8" w:rsidRPr="002C0492" w:rsidRDefault="007845A8" w:rsidP="007845A8">
      <w:pPr>
        <w:autoSpaceDE w:val="0"/>
        <w:autoSpaceDN w:val="0"/>
        <w:rPr>
          <w:b/>
          <w:color w:val="auto"/>
        </w:rPr>
      </w:pPr>
    </w:p>
    <w:p w:rsidR="007845A8" w:rsidRPr="002C0492" w:rsidRDefault="007845A8" w:rsidP="007845A8">
      <w:pPr>
        <w:autoSpaceDE w:val="0"/>
        <w:autoSpaceDN w:val="0"/>
        <w:rPr>
          <w:b/>
          <w:color w:val="auto"/>
        </w:rPr>
      </w:pPr>
    </w:p>
    <w:p w:rsidR="0077004C" w:rsidRPr="002C0492" w:rsidRDefault="007845A8" w:rsidP="0077004C">
      <w:pPr>
        <w:autoSpaceDE w:val="0"/>
        <w:autoSpaceDN w:val="0"/>
        <w:rPr>
          <w:b/>
          <w:bCs/>
          <w:color w:val="auto"/>
        </w:rPr>
      </w:pPr>
      <w:r w:rsidRPr="002C0492">
        <w:rPr>
          <w:b/>
          <w:color w:val="auto"/>
        </w:rPr>
        <w:t>Materiál vypracoval:</w:t>
      </w:r>
      <w:r w:rsidRPr="002C0492">
        <w:rPr>
          <w:color w:val="auto"/>
        </w:rPr>
        <w:tab/>
      </w:r>
      <w:r w:rsidRPr="002C0492">
        <w:rPr>
          <w:color w:val="auto"/>
        </w:rPr>
        <w:tab/>
      </w:r>
      <w:r w:rsidR="0077004C" w:rsidRPr="002C0492">
        <w:rPr>
          <w:color w:val="auto"/>
        </w:rPr>
        <w:t>Mgr. Štefan Žid</w:t>
      </w:r>
    </w:p>
    <w:p w:rsidR="007845A8" w:rsidRPr="002C0492" w:rsidRDefault="0077004C" w:rsidP="0077004C">
      <w:pPr>
        <w:autoSpaceDE w:val="0"/>
        <w:autoSpaceDN w:val="0"/>
        <w:rPr>
          <w:color w:val="auto"/>
        </w:rPr>
      </w:pPr>
      <w:r w:rsidRPr="002C0492">
        <w:rPr>
          <w:color w:val="auto"/>
        </w:rPr>
        <w:tab/>
      </w:r>
      <w:r w:rsidRPr="002C0492">
        <w:rPr>
          <w:color w:val="auto"/>
        </w:rPr>
        <w:tab/>
      </w:r>
      <w:r w:rsidRPr="002C0492">
        <w:rPr>
          <w:color w:val="auto"/>
        </w:rPr>
        <w:tab/>
      </w:r>
      <w:r w:rsidRPr="002C0492">
        <w:rPr>
          <w:color w:val="auto"/>
        </w:rPr>
        <w:tab/>
      </w:r>
      <w:r w:rsidRPr="002C0492">
        <w:rPr>
          <w:color w:val="auto"/>
        </w:rPr>
        <w:tab/>
        <w:t>vedúci oddelenia správy majetku mesta</w:t>
      </w:r>
    </w:p>
    <w:p w:rsidR="00466561" w:rsidRDefault="00466561" w:rsidP="00973F2A">
      <w:pPr>
        <w:jc w:val="both"/>
        <w:rPr>
          <w:b/>
          <w:color w:val="auto"/>
        </w:rPr>
      </w:pPr>
      <w:bookmarkStart w:id="0" w:name="_Hlk25147963"/>
      <w:r>
        <w:rPr>
          <w:b/>
          <w:color w:val="auto"/>
        </w:rPr>
        <w:lastRenderedPageBreak/>
        <w:t>Návrh uznesenia</w:t>
      </w:r>
    </w:p>
    <w:p w:rsidR="00466561" w:rsidRDefault="00466561" w:rsidP="00973F2A">
      <w:pPr>
        <w:jc w:val="both"/>
        <w:rPr>
          <w:b/>
          <w:color w:val="auto"/>
        </w:rPr>
      </w:pPr>
    </w:p>
    <w:p w:rsidR="00973F2A" w:rsidRDefault="00730F58" w:rsidP="00973F2A">
      <w:pPr>
        <w:jc w:val="both"/>
        <w:rPr>
          <w:bCs/>
          <w:color w:val="auto"/>
        </w:rPr>
      </w:pPr>
      <w:r w:rsidRPr="002C0492">
        <w:rPr>
          <w:b/>
          <w:color w:val="auto"/>
        </w:rPr>
        <w:t>MsZ schvaľuje:</w:t>
      </w:r>
      <w:r w:rsidRPr="002C0492">
        <w:rPr>
          <w:bCs/>
          <w:color w:val="auto"/>
        </w:rPr>
        <w:tab/>
      </w:r>
      <w:r w:rsidR="00973F2A">
        <w:rPr>
          <w:bCs/>
          <w:color w:val="auto"/>
        </w:rPr>
        <w:t>zmenu Zásad hospodárenia a nakladania s majetkom Mesta Stará Ľubovňa a s majetkom štát</w:t>
      </w:r>
      <w:r w:rsidR="00466561">
        <w:rPr>
          <w:bCs/>
          <w:color w:val="auto"/>
        </w:rPr>
        <w:t>u, ktorý mesto užíva v zmysle predloženého návrhu s účinnosťou od 01.01.2020.</w:t>
      </w:r>
    </w:p>
    <w:p w:rsidR="00973F2A" w:rsidRDefault="00973F2A" w:rsidP="00973F2A">
      <w:pPr>
        <w:jc w:val="both"/>
        <w:rPr>
          <w:bCs/>
          <w:color w:val="auto"/>
        </w:rPr>
      </w:pPr>
    </w:p>
    <w:p w:rsidR="00466561" w:rsidRDefault="00466561" w:rsidP="00973F2A">
      <w:pPr>
        <w:jc w:val="both"/>
        <w:rPr>
          <w:bCs/>
          <w:color w:val="auto"/>
        </w:rPr>
      </w:pPr>
    </w:p>
    <w:p w:rsidR="00466561" w:rsidRPr="00466561" w:rsidRDefault="00466561" w:rsidP="00973F2A">
      <w:pPr>
        <w:jc w:val="both"/>
        <w:rPr>
          <w:b/>
          <w:bCs/>
          <w:color w:val="auto"/>
        </w:rPr>
      </w:pPr>
      <w:r w:rsidRPr="00466561">
        <w:rPr>
          <w:b/>
          <w:bCs/>
          <w:color w:val="auto"/>
        </w:rPr>
        <w:t xml:space="preserve">Návrh </w:t>
      </w:r>
      <w:r>
        <w:rPr>
          <w:b/>
          <w:bCs/>
          <w:color w:val="auto"/>
        </w:rPr>
        <w:t>zmeny:</w:t>
      </w:r>
      <w:bookmarkStart w:id="1" w:name="_GoBack"/>
      <w:bookmarkEnd w:id="1"/>
    </w:p>
    <w:p w:rsidR="00466561" w:rsidRDefault="00466561" w:rsidP="00973F2A">
      <w:pPr>
        <w:jc w:val="both"/>
        <w:rPr>
          <w:bCs/>
          <w:color w:val="auto"/>
        </w:rPr>
      </w:pPr>
    </w:p>
    <w:p w:rsidR="00973F2A" w:rsidRDefault="00973F2A" w:rsidP="00466561">
      <w:pPr>
        <w:pStyle w:val="Odsekzoznamu"/>
        <w:numPr>
          <w:ilvl w:val="0"/>
          <w:numId w:val="3"/>
        </w:numPr>
        <w:jc w:val="both"/>
        <w:rPr>
          <w:bCs/>
        </w:rPr>
      </w:pPr>
      <w:r>
        <w:rPr>
          <w:bCs/>
        </w:rPr>
        <w:t>čl. 5 ods. 2 písm. g) nahradiť novým znením</w:t>
      </w:r>
    </w:p>
    <w:p w:rsidR="00973F2A" w:rsidRDefault="00973F2A" w:rsidP="00973F2A">
      <w:pPr>
        <w:ind w:left="360"/>
        <w:jc w:val="both"/>
        <w:rPr>
          <w:bCs/>
        </w:rPr>
      </w:pPr>
      <w:r>
        <w:rPr>
          <w:bCs/>
        </w:rPr>
        <w:t>„vyradení hnuteľného majetku z účtovnej evidencie mesta z dôvodu jeho prebytočnosti v zostatkovej cene do 5 000 eur vrátane.“</w:t>
      </w:r>
    </w:p>
    <w:p w:rsidR="00973F2A" w:rsidRDefault="00973F2A" w:rsidP="00C86AB5">
      <w:pPr>
        <w:jc w:val="both"/>
        <w:rPr>
          <w:bCs/>
        </w:rPr>
      </w:pPr>
    </w:p>
    <w:p w:rsidR="00C86AB5" w:rsidRDefault="00C86AB5" w:rsidP="00C86AB5">
      <w:pPr>
        <w:jc w:val="both"/>
        <w:rPr>
          <w:bCs/>
        </w:rPr>
      </w:pPr>
    </w:p>
    <w:p w:rsidR="00C86AB5" w:rsidRDefault="00C86AB5" w:rsidP="00C86AB5">
      <w:pPr>
        <w:jc w:val="both"/>
        <w:rPr>
          <w:bCs/>
        </w:rPr>
      </w:pPr>
    </w:p>
    <w:p w:rsidR="00973F2A" w:rsidRDefault="00973F2A" w:rsidP="00466561">
      <w:pPr>
        <w:pStyle w:val="Odsekzoznamu"/>
        <w:numPr>
          <w:ilvl w:val="0"/>
          <w:numId w:val="3"/>
        </w:numPr>
        <w:jc w:val="both"/>
        <w:rPr>
          <w:bCs/>
        </w:rPr>
      </w:pPr>
      <w:r>
        <w:rPr>
          <w:bCs/>
        </w:rPr>
        <w:t>čl. 24 ods. 1 doplniť o písm. c)</w:t>
      </w:r>
    </w:p>
    <w:p w:rsidR="00C86AB5" w:rsidRDefault="00C86AB5" w:rsidP="00466561">
      <w:pPr>
        <w:pStyle w:val="Odsekzoznamu"/>
        <w:widowControl/>
        <w:numPr>
          <w:ilvl w:val="0"/>
          <w:numId w:val="4"/>
        </w:numPr>
        <w:suppressAutoHyphens w:val="0"/>
        <w:autoSpaceDN/>
        <w:contextualSpacing/>
        <w:jc w:val="both"/>
        <w:textAlignment w:val="auto"/>
      </w:pPr>
      <w:r>
        <w:rPr>
          <w:b/>
        </w:rPr>
        <w:t>Dom kultúry</w:t>
      </w:r>
    </w:p>
    <w:tbl>
      <w:tblPr>
        <w:tblStyle w:val="Mriekatabuky"/>
        <w:tblW w:w="9288" w:type="dxa"/>
        <w:jc w:val="center"/>
        <w:tblLayout w:type="fixed"/>
        <w:tblLook w:val="04A0" w:firstRow="1" w:lastRow="0" w:firstColumn="1" w:lastColumn="0" w:noHBand="0" w:noVBand="1"/>
      </w:tblPr>
      <w:tblGrid>
        <w:gridCol w:w="7196"/>
        <w:gridCol w:w="1046"/>
        <w:gridCol w:w="1046"/>
      </w:tblGrid>
      <w:tr w:rsidR="00C86AB5" w:rsidRPr="00282CC5" w:rsidTr="00E42257">
        <w:trPr>
          <w:jc w:val="center"/>
        </w:trPr>
        <w:tc>
          <w:tcPr>
            <w:tcW w:w="7196" w:type="dxa"/>
            <w:vAlign w:val="center"/>
          </w:tcPr>
          <w:p w:rsidR="00C86AB5" w:rsidRPr="00282CC5" w:rsidRDefault="00C86AB5" w:rsidP="00E42257">
            <w:r>
              <w:t>Prenájom divadelnej sály pre:</w:t>
            </w:r>
          </w:p>
        </w:tc>
        <w:tc>
          <w:tcPr>
            <w:tcW w:w="1046" w:type="dxa"/>
          </w:tcPr>
          <w:p w:rsidR="00C86AB5" w:rsidRPr="00282CC5" w:rsidRDefault="00C86AB5" w:rsidP="00E42257">
            <w:pPr>
              <w:jc w:val="center"/>
              <w:rPr>
                <w:b/>
              </w:rPr>
            </w:pPr>
            <w:r>
              <w:rPr>
                <w:b/>
              </w:rPr>
              <w:t>Prvá hodina</w:t>
            </w:r>
          </w:p>
        </w:tc>
        <w:tc>
          <w:tcPr>
            <w:tcW w:w="1046" w:type="dxa"/>
          </w:tcPr>
          <w:p w:rsidR="00C86AB5" w:rsidRPr="00282CC5" w:rsidRDefault="00C86AB5" w:rsidP="00E42257">
            <w:pPr>
              <w:jc w:val="center"/>
              <w:rPr>
                <w:b/>
              </w:rPr>
            </w:pPr>
            <w:r>
              <w:rPr>
                <w:b/>
              </w:rPr>
              <w:t>Ďalšia začatá hodina</w:t>
            </w:r>
          </w:p>
        </w:tc>
      </w:tr>
      <w:tr w:rsidR="00C86AB5" w:rsidRPr="005A1280" w:rsidTr="00E42257">
        <w:trPr>
          <w:jc w:val="center"/>
        </w:trPr>
        <w:tc>
          <w:tcPr>
            <w:tcW w:w="7196" w:type="dxa"/>
          </w:tcPr>
          <w:p w:rsidR="00C86AB5" w:rsidRPr="005A1280" w:rsidRDefault="00C86AB5" w:rsidP="00466561">
            <w:pPr>
              <w:pStyle w:val="Odsekzoznamu"/>
              <w:widowControl/>
              <w:numPr>
                <w:ilvl w:val="0"/>
                <w:numId w:val="5"/>
              </w:numPr>
              <w:suppressAutoHyphens w:val="0"/>
              <w:autoSpaceDN/>
              <w:ind w:left="357" w:hanging="357"/>
              <w:contextualSpacing/>
              <w:jc w:val="both"/>
              <w:textAlignment w:val="auto"/>
            </w:pPr>
            <w:r>
              <w:t>kultúrne podujatia realizované vo vlastnej réžií nájomcu, schôdze, prednášky, konferencie</w:t>
            </w:r>
          </w:p>
        </w:tc>
        <w:tc>
          <w:tcPr>
            <w:tcW w:w="1046" w:type="dxa"/>
            <w:vAlign w:val="center"/>
          </w:tcPr>
          <w:p w:rsidR="00C86AB5" w:rsidRPr="005A1280" w:rsidRDefault="00C86AB5" w:rsidP="00E42257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5A1280">
              <w:rPr>
                <w:b/>
              </w:rPr>
              <w:t>,00 €</w:t>
            </w:r>
          </w:p>
        </w:tc>
        <w:tc>
          <w:tcPr>
            <w:tcW w:w="1046" w:type="dxa"/>
            <w:vAlign w:val="center"/>
          </w:tcPr>
          <w:p w:rsidR="00C86AB5" w:rsidRPr="005A1280" w:rsidRDefault="00C86AB5" w:rsidP="00E4225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5A1280">
              <w:rPr>
                <w:b/>
              </w:rPr>
              <w:t>,00 €</w:t>
            </w:r>
          </w:p>
        </w:tc>
      </w:tr>
      <w:tr w:rsidR="00C86AB5" w:rsidRPr="00282CC5" w:rsidTr="00E42257">
        <w:trPr>
          <w:jc w:val="center"/>
        </w:trPr>
        <w:tc>
          <w:tcPr>
            <w:tcW w:w="7196" w:type="dxa"/>
          </w:tcPr>
          <w:p w:rsidR="00C86AB5" w:rsidRPr="005A1280" w:rsidRDefault="00C86AB5" w:rsidP="00466561">
            <w:pPr>
              <w:pStyle w:val="Odsekzoznamu"/>
              <w:widowControl/>
              <w:numPr>
                <w:ilvl w:val="0"/>
                <w:numId w:val="5"/>
              </w:numPr>
              <w:suppressAutoHyphens w:val="0"/>
              <w:autoSpaceDN/>
              <w:ind w:left="357" w:hanging="357"/>
              <w:contextualSpacing/>
              <w:jc w:val="both"/>
              <w:textAlignment w:val="auto"/>
            </w:pPr>
            <w:r>
              <w:t>komerčné účely, propagačné aktivity, kultúrne podujatia pre školy, ktoré nie sú organizované Mestom SĽ, koncerty</w:t>
            </w:r>
          </w:p>
        </w:tc>
        <w:tc>
          <w:tcPr>
            <w:tcW w:w="1046" w:type="dxa"/>
            <w:vAlign w:val="center"/>
          </w:tcPr>
          <w:p w:rsidR="00C86AB5" w:rsidRPr="005A1280" w:rsidRDefault="00C86AB5" w:rsidP="00E42257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  <w:r w:rsidRPr="005A1280">
              <w:rPr>
                <w:b/>
              </w:rPr>
              <w:t>,00 €</w:t>
            </w:r>
          </w:p>
        </w:tc>
        <w:tc>
          <w:tcPr>
            <w:tcW w:w="1046" w:type="dxa"/>
            <w:vAlign w:val="center"/>
          </w:tcPr>
          <w:p w:rsidR="00C86AB5" w:rsidRPr="00282CC5" w:rsidRDefault="00C86AB5" w:rsidP="00E4225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5A1280">
              <w:rPr>
                <w:b/>
              </w:rPr>
              <w:t>,00 €</w:t>
            </w:r>
          </w:p>
        </w:tc>
      </w:tr>
      <w:tr w:rsidR="00C86AB5" w:rsidRPr="00282CC5" w:rsidTr="00E42257">
        <w:trPr>
          <w:jc w:val="center"/>
        </w:trPr>
        <w:tc>
          <w:tcPr>
            <w:tcW w:w="7196" w:type="dxa"/>
          </w:tcPr>
          <w:p w:rsidR="00C86AB5" w:rsidRPr="00282CC5" w:rsidRDefault="00C86AB5" w:rsidP="00466561">
            <w:pPr>
              <w:pStyle w:val="Odsekzoznamu"/>
              <w:widowControl/>
              <w:numPr>
                <w:ilvl w:val="0"/>
                <w:numId w:val="5"/>
              </w:numPr>
              <w:suppressAutoHyphens w:val="0"/>
              <w:autoSpaceDN/>
              <w:ind w:left="357" w:hanging="357"/>
              <w:contextualSpacing/>
              <w:jc w:val="both"/>
              <w:textAlignment w:val="auto"/>
            </w:pPr>
            <w:r>
              <w:t>politické strany a hnutia</w:t>
            </w:r>
          </w:p>
        </w:tc>
        <w:tc>
          <w:tcPr>
            <w:tcW w:w="1046" w:type="dxa"/>
            <w:vAlign w:val="center"/>
          </w:tcPr>
          <w:p w:rsidR="00C86AB5" w:rsidRPr="00282CC5" w:rsidRDefault="00C86AB5" w:rsidP="00E42257">
            <w:pPr>
              <w:jc w:val="center"/>
              <w:rPr>
                <w:b/>
              </w:rPr>
            </w:pPr>
            <w:r>
              <w:rPr>
                <w:b/>
              </w:rPr>
              <w:t>70,00 €</w:t>
            </w:r>
          </w:p>
        </w:tc>
        <w:tc>
          <w:tcPr>
            <w:tcW w:w="1046" w:type="dxa"/>
            <w:vAlign w:val="center"/>
          </w:tcPr>
          <w:p w:rsidR="00C86AB5" w:rsidRPr="00282CC5" w:rsidRDefault="00C86AB5" w:rsidP="00E42257">
            <w:pPr>
              <w:jc w:val="center"/>
              <w:rPr>
                <w:b/>
              </w:rPr>
            </w:pPr>
            <w:r>
              <w:rPr>
                <w:b/>
              </w:rPr>
              <w:t>20,00 €</w:t>
            </w:r>
          </w:p>
        </w:tc>
      </w:tr>
      <w:tr w:rsidR="00C86AB5" w:rsidRPr="00282CC5" w:rsidTr="00E42257">
        <w:trPr>
          <w:jc w:val="center"/>
        </w:trPr>
        <w:tc>
          <w:tcPr>
            <w:tcW w:w="7196" w:type="dxa"/>
          </w:tcPr>
          <w:p w:rsidR="00C86AB5" w:rsidRPr="00282CC5" w:rsidRDefault="00C86AB5" w:rsidP="00466561">
            <w:pPr>
              <w:pStyle w:val="Odsekzoznamu"/>
              <w:widowControl/>
              <w:numPr>
                <w:ilvl w:val="0"/>
                <w:numId w:val="5"/>
              </w:numPr>
              <w:suppressAutoHyphens w:val="0"/>
              <w:autoSpaceDN/>
              <w:ind w:left="357" w:hanging="357"/>
              <w:contextualSpacing/>
              <w:jc w:val="both"/>
              <w:textAlignment w:val="auto"/>
            </w:pPr>
            <w:r>
              <w:t>školy a školské zariadenia</w:t>
            </w:r>
          </w:p>
        </w:tc>
        <w:tc>
          <w:tcPr>
            <w:tcW w:w="2092" w:type="dxa"/>
            <w:gridSpan w:val="2"/>
            <w:vAlign w:val="center"/>
          </w:tcPr>
          <w:p w:rsidR="00C86AB5" w:rsidRPr="00282CC5" w:rsidRDefault="00C86AB5" w:rsidP="00E42257">
            <w:pPr>
              <w:jc w:val="center"/>
              <w:rPr>
                <w:b/>
              </w:rPr>
            </w:pPr>
            <w:r>
              <w:rPr>
                <w:b/>
              </w:rPr>
              <w:t>50,00 €/deň</w:t>
            </w:r>
          </w:p>
        </w:tc>
      </w:tr>
      <w:tr w:rsidR="00C86AB5" w:rsidRPr="00282CC5" w:rsidTr="00E42257">
        <w:trPr>
          <w:jc w:val="center"/>
        </w:trPr>
        <w:tc>
          <w:tcPr>
            <w:tcW w:w="7196" w:type="dxa"/>
            <w:vAlign w:val="center"/>
          </w:tcPr>
          <w:p w:rsidR="00C86AB5" w:rsidRPr="00282CC5" w:rsidRDefault="00C86AB5" w:rsidP="00E42257">
            <w:r>
              <w:t>Prenájom zasadacej miestnosti</w:t>
            </w:r>
          </w:p>
        </w:tc>
        <w:tc>
          <w:tcPr>
            <w:tcW w:w="1046" w:type="dxa"/>
            <w:vAlign w:val="center"/>
          </w:tcPr>
          <w:p w:rsidR="00C86AB5" w:rsidRPr="00282CC5" w:rsidRDefault="00C86AB5" w:rsidP="00E42257">
            <w:pPr>
              <w:jc w:val="center"/>
              <w:rPr>
                <w:b/>
              </w:rPr>
            </w:pPr>
            <w:r>
              <w:rPr>
                <w:b/>
              </w:rPr>
              <w:t>25,00 €</w:t>
            </w:r>
          </w:p>
        </w:tc>
        <w:tc>
          <w:tcPr>
            <w:tcW w:w="1046" w:type="dxa"/>
            <w:vAlign w:val="center"/>
          </w:tcPr>
          <w:p w:rsidR="00C86AB5" w:rsidRPr="00282CC5" w:rsidRDefault="00C86AB5" w:rsidP="00E42257">
            <w:pPr>
              <w:jc w:val="center"/>
              <w:rPr>
                <w:b/>
              </w:rPr>
            </w:pPr>
            <w:r>
              <w:rPr>
                <w:b/>
              </w:rPr>
              <w:t>5,00 €</w:t>
            </w:r>
          </w:p>
        </w:tc>
      </w:tr>
      <w:tr w:rsidR="00C86AB5" w:rsidRPr="00282CC5" w:rsidTr="00E42257">
        <w:trPr>
          <w:jc w:val="center"/>
        </w:trPr>
        <w:tc>
          <w:tcPr>
            <w:tcW w:w="7196" w:type="dxa"/>
          </w:tcPr>
          <w:p w:rsidR="00C86AB5" w:rsidRPr="00282CC5" w:rsidRDefault="00C86AB5" w:rsidP="00E42257">
            <w:pPr>
              <w:jc w:val="both"/>
            </w:pPr>
            <w:r>
              <w:t>Prenájom šatne</w:t>
            </w:r>
          </w:p>
        </w:tc>
        <w:tc>
          <w:tcPr>
            <w:tcW w:w="1046" w:type="dxa"/>
            <w:vAlign w:val="center"/>
          </w:tcPr>
          <w:p w:rsidR="00C86AB5" w:rsidRPr="00282CC5" w:rsidRDefault="00C86AB5" w:rsidP="00E42257">
            <w:pPr>
              <w:jc w:val="center"/>
              <w:rPr>
                <w:b/>
              </w:rPr>
            </w:pPr>
            <w:r>
              <w:rPr>
                <w:b/>
              </w:rPr>
              <w:t>15,00 €</w:t>
            </w:r>
          </w:p>
        </w:tc>
        <w:tc>
          <w:tcPr>
            <w:tcW w:w="1046" w:type="dxa"/>
            <w:vAlign w:val="center"/>
          </w:tcPr>
          <w:p w:rsidR="00C86AB5" w:rsidRPr="00282CC5" w:rsidRDefault="00C86AB5" w:rsidP="00E42257">
            <w:pPr>
              <w:jc w:val="center"/>
              <w:rPr>
                <w:b/>
              </w:rPr>
            </w:pPr>
            <w:r>
              <w:rPr>
                <w:b/>
              </w:rPr>
              <w:t>5,00 €</w:t>
            </w:r>
          </w:p>
        </w:tc>
      </w:tr>
      <w:tr w:rsidR="00C86AB5" w:rsidRPr="00282CC5" w:rsidTr="00E42257">
        <w:trPr>
          <w:jc w:val="center"/>
        </w:trPr>
        <w:tc>
          <w:tcPr>
            <w:tcW w:w="7196" w:type="dxa"/>
          </w:tcPr>
          <w:p w:rsidR="00C86AB5" w:rsidRPr="00282CC5" w:rsidRDefault="00C86AB5" w:rsidP="00E42257">
            <w:pPr>
              <w:jc w:val="both"/>
            </w:pPr>
            <w:r>
              <w:t>Prenájom zvukovej a svetelnej aparatúry</w:t>
            </w:r>
          </w:p>
        </w:tc>
        <w:tc>
          <w:tcPr>
            <w:tcW w:w="1046" w:type="dxa"/>
            <w:vAlign w:val="center"/>
          </w:tcPr>
          <w:p w:rsidR="00C86AB5" w:rsidRPr="00282CC5" w:rsidRDefault="00C86AB5" w:rsidP="00E42257">
            <w:pPr>
              <w:jc w:val="center"/>
              <w:rPr>
                <w:b/>
              </w:rPr>
            </w:pPr>
            <w:r>
              <w:rPr>
                <w:b/>
              </w:rPr>
              <w:t>10,00 €</w:t>
            </w:r>
          </w:p>
        </w:tc>
        <w:tc>
          <w:tcPr>
            <w:tcW w:w="1046" w:type="dxa"/>
            <w:vAlign w:val="center"/>
          </w:tcPr>
          <w:p w:rsidR="00C86AB5" w:rsidRPr="00282CC5" w:rsidRDefault="00C86AB5" w:rsidP="00E42257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282CC5">
              <w:rPr>
                <w:b/>
              </w:rPr>
              <w:t>,00 €</w:t>
            </w:r>
          </w:p>
        </w:tc>
      </w:tr>
      <w:tr w:rsidR="00C86AB5" w:rsidRPr="00282CC5" w:rsidTr="00E42257">
        <w:trPr>
          <w:jc w:val="center"/>
        </w:trPr>
        <w:tc>
          <w:tcPr>
            <w:tcW w:w="7196" w:type="dxa"/>
          </w:tcPr>
          <w:p w:rsidR="00C86AB5" w:rsidRPr="00282CC5" w:rsidRDefault="00C86AB5" w:rsidP="00E42257">
            <w:pPr>
              <w:jc w:val="both"/>
            </w:pPr>
            <w:r>
              <w:t xml:space="preserve">Prenájom </w:t>
            </w:r>
            <w:proofErr w:type="spellStart"/>
            <w:r>
              <w:t>dataprojektora</w:t>
            </w:r>
            <w:proofErr w:type="spellEnd"/>
            <w:r>
              <w:t>, HD TV</w:t>
            </w:r>
          </w:p>
        </w:tc>
        <w:tc>
          <w:tcPr>
            <w:tcW w:w="1046" w:type="dxa"/>
            <w:vAlign w:val="center"/>
          </w:tcPr>
          <w:p w:rsidR="00C86AB5" w:rsidRPr="00282CC5" w:rsidRDefault="00C86AB5" w:rsidP="00E42257">
            <w:pPr>
              <w:jc w:val="center"/>
              <w:rPr>
                <w:b/>
              </w:rPr>
            </w:pPr>
            <w:r>
              <w:rPr>
                <w:b/>
              </w:rPr>
              <w:t>10,00 €</w:t>
            </w:r>
          </w:p>
        </w:tc>
        <w:tc>
          <w:tcPr>
            <w:tcW w:w="1046" w:type="dxa"/>
            <w:vAlign w:val="center"/>
          </w:tcPr>
          <w:p w:rsidR="00C86AB5" w:rsidRPr="00282CC5" w:rsidRDefault="00C86AB5" w:rsidP="00E42257">
            <w:pPr>
              <w:jc w:val="center"/>
              <w:rPr>
                <w:b/>
              </w:rPr>
            </w:pPr>
            <w:r>
              <w:rPr>
                <w:b/>
              </w:rPr>
              <w:t>2,00 €</w:t>
            </w:r>
          </w:p>
        </w:tc>
      </w:tr>
      <w:tr w:rsidR="00C86AB5" w:rsidRPr="00282CC5" w:rsidTr="00E42257">
        <w:trPr>
          <w:jc w:val="center"/>
        </w:trPr>
        <w:tc>
          <w:tcPr>
            <w:tcW w:w="7196" w:type="dxa"/>
          </w:tcPr>
          <w:p w:rsidR="00C86AB5" w:rsidRPr="00282CC5" w:rsidRDefault="00C86AB5" w:rsidP="00E42257">
            <w:pPr>
              <w:jc w:val="both"/>
            </w:pPr>
            <w:r>
              <w:t>Prenájom tabule na písanie (</w:t>
            </w:r>
            <w:proofErr w:type="spellStart"/>
            <w:r>
              <w:t>flipchart</w:t>
            </w:r>
            <w:proofErr w:type="spellEnd"/>
            <w:r>
              <w:t>)</w:t>
            </w:r>
          </w:p>
        </w:tc>
        <w:tc>
          <w:tcPr>
            <w:tcW w:w="1046" w:type="dxa"/>
            <w:vAlign w:val="center"/>
          </w:tcPr>
          <w:p w:rsidR="00C86AB5" w:rsidRPr="00282CC5" w:rsidRDefault="00C86AB5" w:rsidP="00E42257">
            <w:pPr>
              <w:jc w:val="center"/>
              <w:rPr>
                <w:b/>
              </w:rPr>
            </w:pPr>
            <w:r>
              <w:rPr>
                <w:b/>
              </w:rPr>
              <w:t>2,00 €</w:t>
            </w:r>
          </w:p>
        </w:tc>
        <w:tc>
          <w:tcPr>
            <w:tcW w:w="1046" w:type="dxa"/>
            <w:vAlign w:val="center"/>
          </w:tcPr>
          <w:p w:rsidR="00C86AB5" w:rsidRPr="00282CC5" w:rsidRDefault="00C86AB5" w:rsidP="00E42257">
            <w:pPr>
              <w:jc w:val="center"/>
              <w:rPr>
                <w:b/>
              </w:rPr>
            </w:pPr>
            <w:r>
              <w:rPr>
                <w:b/>
              </w:rPr>
              <w:t>1,00 €</w:t>
            </w:r>
          </w:p>
        </w:tc>
      </w:tr>
      <w:tr w:rsidR="00C86AB5" w:rsidRPr="00282CC5" w:rsidTr="00E42257">
        <w:trPr>
          <w:jc w:val="center"/>
        </w:trPr>
        <w:tc>
          <w:tcPr>
            <w:tcW w:w="7196" w:type="dxa"/>
          </w:tcPr>
          <w:p w:rsidR="00C86AB5" w:rsidRPr="00282CC5" w:rsidRDefault="00C86AB5" w:rsidP="00E42257">
            <w:pPr>
              <w:jc w:val="both"/>
            </w:pPr>
            <w:r>
              <w:t>Prenájom červeného koberca</w:t>
            </w:r>
          </w:p>
        </w:tc>
        <w:tc>
          <w:tcPr>
            <w:tcW w:w="2092" w:type="dxa"/>
            <w:gridSpan w:val="2"/>
            <w:vAlign w:val="center"/>
          </w:tcPr>
          <w:p w:rsidR="00C86AB5" w:rsidRPr="00282CC5" w:rsidRDefault="00C86AB5" w:rsidP="00E42257">
            <w:pPr>
              <w:jc w:val="center"/>
              <w:rPr>
                <w:b/>
              </w:rPr>
            </w:pPr>
            <w:r>
              <w:rPr>
                <w:b/>
              </w:rPr>
              <w:t>5,00 €/podujatie</w:t>
            </w:r>
          </w:p>
        </w:tc>
      </w:tr>
      <w:tr w:rsidR="00C86AB5" w:rsidRPr="00282CC5" w:rsidTr="00E42257">
        <w:trPr>
          <w:jc w:val="center"/>
        </w:trPr>
        <w:tc>
          <w:tcPr>
            <w:tcW w:w="7196" w:type="dxa"/>
          </w:tcPr>
          <w:p w:rsidR="00C86AB5" w:rsidRPr="00282CC5" w:rsidRDefault="00C86AB5" w:rsidP="00E42257">
            <w:pPr>
              <w:jc w:val="both"/>
            </w:pPr>
            <w:r>
              <w:t xml:space="preserve">Prenájom </w:t>
            </w:r>
            <w:proofErr w:type="spellStart"/>
            <w:r>
              <w:t>stand-by</w:t>
            </w:r>
            <w:proofErr w:type="spellEnd"/>
            <w:r>
              <w:t xml:space="preserve"> stolov</w:t>
            </w:r>
          </w:p>
        </w:tc>
        <w:tc>
          <w:tcPr>
            <w:tcW w:w="2092" w:type="dxa"/>
            <w:gridSpan w:val="2"/>
            <w:vAlign w:val="center"/>
          </w:tcPr>
          <w:p w:rsidR="00C86AB5" w:rsidRPr="00282CC5" w:rsidRDefault="00C86AB5" w:rsidP="00E42257">
            <w:pPr>
              <w:jc w:val="center"/>
              <w:rPr>
                <w:b/>
              </w:rPr>
            </w:pPr>
            <w:r>
              <w:rPr>
                <w:b/>
              </w:rPr>
              <w:t>2,00 €/stôl</w:t>
            </w:r>
          </w:p>
        </w:tc>
      </w:tr>
      <w:tr w:rsidR="00C86AB5" w:rsidRPr="00282CC5" w:rsidTr="00E42257">
        <w:trPr>
          <w:jc w:val="center"/>
        </w:trPr>
        <w:tc>
          <w:tcPr>
            <w:tcW w:w="7196" w:type="dxa"/>
          </w:tcPr>
          <w:p w:rsidR="00C86AB5" w:rsidRPr="00282CC5" w:rsidRDefault="00C86AB5" w:rsidP="00E42257">
            <w:pPr>
              <w:jc w:val="both"/>
            </w:pPr>
            <w:r>
              <w:t xml:space="preserve">Servis (poháre, šálky, obrusy), </w:t>
            </w:r>
            <w:proofErr w:type="spellStart"/>
            <w:r>
              <w:t>výlep</w:t>
            </w:r>
            <w:proofErr w:type="spellEnd"/>
            <w:r>
              <w:t xml:space="preserve"> plagátov (20ks)</w:t>
            </w:r>
          </w:p>
        </w:tc>
        <w:tc>
          <w:tcPr>
            <w:tcW w:w="2092" w:type="dxa"/>
            <w:gridSpan w:val="2"/>
            <w:vAlign w:val="center"/>
          </w:tcPr>
          <w:p w:rsidR="00C86AB5" w:rsidRPr="00282CC5" w:rsidRDefault="00C86AB5" w:rsidP="00E42257">
            <w:pPr>
              <w:jc w:val="center"/>
              <w:rPr>
                <w:b/>
              </w:rPr>
            </w:pPr>
            <w:r>
              <w:rPr>
                <w:b/>
              </w:rPr>
              <w:t>5,00 €</w:t>
            </w:r>
          </w:p>
        </w:tc>
      </w:tr>
      <w:tr w:rsidR="00C86AB5" w:rsidRPr="00282CC5" w:rsidTr="00C86AB5">
        <w:trPr>
          <w:jc w:val="center"/>
        </w:trPr>
        <w:tc>
          <w:tcPr>
            <w:tcW w:w="7196" w:type="dxa"/>
            <w:vAlign w:val="center"/>
          </w:tcPr>
          <w:p w:rsidR="00C86AB5" w:rsidRPr="00282CC5" w:rsidRDefault="00C86AB5" w:rsidP="00C86AB5">
            <w:r>
              <w:t>Predaj vstupeniek na komerčné podujatia</w:t>
            </w:r>
          </w:p>
        </w:tc>
        <w:tc>
          <w:tcPr>
            <w:tcW w:w="2092" w:type="dxa"/>
            <w:gridSpan w:val="2"/>
            <w:vAlign w:val="center"/>
          </w:tcPr>
          <w:p w:rsidR="00C86AB5" w:rsidRPr="00282CC5" w:rsidRDefault="00C86AB5" w:rsidP="00E42257">
            <w:pPr>
              <w:jc w:val="center"/>
              <w:rPr>
                <w:b/>
              </w:rPr>
            </w:pPr>
            <w:r>
              <w:rPr>
                <w:b/>
              </w:rPr>
              <w:t>5% z hodnoty každej predajnej vstupenky</w:t>
            </w:r>
          </w:p>
        </w:tc>
      </w:tr>
    </w:tbl>
    <w:p w:rsidR="00C86AB5" w:rsidRPr="00C86AB5" w:rsidRDefault="00C86AB5" w:rsidP="00C86AB5">
      <w:pPr>
        <w:jc w:val="both"/>
        <w:rPr>
          <w:bCs/>
        </w:rPr>
      </w:pPr>
    </w:p>
    <w:bookmarkEnd w:id="0"/>
    <w:p w:rsidR="00973F2A" w:rsidRDefault="00973F2A" w:rsidP="00973F2A">
      <w:pPr>
        <w:jc w:val="both"/>
        <w:rPr>
          <w:bCs/>
          <w:color w:val="auto"/>
        </w:rPr>
      </w:pPr>
    </w:p>
    <w:sectPr w:rsidR="00973F2A" w:rsidSect="00956EC3"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2D001504"/>
    <w:multiLevelType w:val="hybridMultilevel"/>
    <w:tmpl w:val="9C1A306A"/>
    <w:lvl w:ilvl="0" w:tplc="8D382C3E">
      <w:start w:val="3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E455D4"/>
    <w:multiLevelType w:val="multilevel"/>
    <w:tmpl w:val="01CAE032"/>
    <w:styleLink w:val="WWNum6"/>
    <w:lvl w:ilvl="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57D41EBC"/>
    <w:multiLevelType w:val="multilevel"/>
    <w:tmpl w:val="87DEDE9C"/>
    <w:styleLink w:val="WWNum4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744B2631"/>
    <w:multiLevelType w:val="hybridMultilevel"/>
    <w:tmpl w:val="6A0498F2"/>
    <w:lvl w:ilvl="0" w:tplc="AFC4A8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E219BA"/>
    <w:multiLevelType w:val="hybridMultilevel"/>
    <w:tmpl w:val="356CE798"/>
    <w:lvl w:ilvl="0" w:tplc="0EB48E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AF0"/>
    <w:rsid w:val="00004ECD"/>
    <w:rsid w:val="0000685D"/>
    <w:rsid w:val="00007880"/>
    <w:rsid w:val="00007FF2"/>
    <w:rsid w:val="0001179C"/>
    <w:rsid w:val="00012B8F"/>
    <w:rsid w:val="00015013"/>
    <w:rsid w:val="00015A97"/>
    <w:rsid w:val="00024284"/>
    <w:rsid w:val="00024345"/>
    <w:rsid w:val="00024F55"/>
    <w:rsid w:val="00024FBA"/>
    <w:rsid w:val="000260F2"/>
    <w:rsid w:val="0002698E"/>
    <w:rsid w:val="000308F8"/>
    <w:rsid w:val="00033ED5"/>
    <w:rsid w:val="000346EA"/>
    <w:rsid w:val="00034AF6"/>
    <w:rsid w:val="00043A4E"/>
    <w:rsid w:val="0004504E"/>
    <w:rsid w:val="00045C6D"/>
    <w:rsid w:val="00045DCC"/>
    <w:rsid w:val="000522BC"/>
    <w:rsid w:val="000523B4"/>
    <w:rsid w:val="00053EB7"/>
    <w:rsid w:val="00056BE5"/>
    <w:rsid w:val="00056D3F"/>
    <w:rsid w:val="000617AB"/>
    <w:rsid w:val="000618E1"/>
    <w:rsid w:val="00062209"/>
    <w:rsid w:val="000645E3"/>
    <w:rsid w:val="00064A26"/>
    <w:rsid w:val="000655DA"/>
    <w:rsid w:val="000658D2"/>
    <w:rsid w:val="00066996"/>
    <w:rsid w:val="00066AA2"/>
    <w:rsid w:val="0007791F"/>
    <w:rsid w:val="00080F83"/>
    <w:rsid w:val="00085D9D"/>
    <w:rsid w:val="00085FE7"/>
    <w:rsid w:val="0008681E"/>
    <w:rsid w:val="00090370"/>
    <w:rsid w:val="00093DF6"/>
    <w:rsid w:val="000941B4"/>
    <w:rsid w:val="00094406"/>
    <w:rsid w:val="000947D5"/>
    <w:rsid w:val="00094BEB"/>
    <w:rsid w:val="0009708B"/>
    <w:rsid w:val="000975BD"/>
    <w:rsid w:val="000A0EE8"/>
    <w:rsid w:val="000A302D"/>
    <w:rsid w:val="000A6E52"/>
    <w:rsid w:val="000B025F"/>
    <w:rsid w:val="000B0519"/>
    <w:rsid w:val="000C0E7F"/>
    <w:rsid w:val="000C1A99"/>
    <w:rsid w:val="000C2931"/>
    <w:rsid w:val="000C3F61"/>
    <w:rsid w:val="000C6016"/>
    <w:rsid w:val="000C6D08"/>
    <w:rsid w:val="000C7E5A"/>
    <w:rsid w:val="000D04A7"/>
    <w:rsid w:val="000D0F9F"/>
    <w:rsid w:val="000D3887"/>
    <w:rsid w:val="000D596A"/>
    <w:rsid w:val="000E20A4"/>
    <w:rsid w:val="000E4C89"/>
    <w:rsid w:val="000F2EAE"/>
    <w:rsid w:val="000F348A"/>
    <w:rsid w:val="000F56C0"/>
    <w:rsid w:val="000F594F"/>
    <w:rsid w:val="00100A12"/>
    <w:rsid w:val="00104B20"/>
    <w:rsid w:val="0011371F"/>
    <w:rsid w:val="001141D8"/>
    <w:rsid w:val="00114AC7"/>
    <w:rsid w:val="00116D38"/>
    <w:rsid w:val="00124484"/>
    <w:rsid w:val="00127585"/>
    <w:rsid w:val="00127ABD"/>
    <w:rsid w:val="00131DF1"/>
    <w:rsid w:val="00137B23"/>
    <w:rsid w:val="00143491"/>
    <w:rsid w:val="00144D76"/>
    <w:rsid w:val="00147395"/>
    <w:rsid w:val="00147ECD"/>
    <w:rsid w:val="001513A9"/>
    <w:rsid w:val="00151FF0"/>
    <w:rsid w:val="001535EF"/>
    <w:rsid w:val="0016073A"/>
    <w:rsid w:val="0016243F"/>
    <w:rsid w:val="00162A14"/>
    <w:rsid w:val="001642BF"/>
    <w:rsid w:val="00170768"/>
    <w:rsid w:val="00171B24"/>
    <w:rsid w:val="00171E38"/>
    <w:rsid w:val="00176C40"/>
    <w:rsid w:val="0018000C"/>
    <w:rsid w:val="0018068C"/>
    <w:rsid w:val="0018187D"/>
    <w:rsid w:val="00182162"/>
    <w:rsid w:val="0018413F"/>
    <w:rsid w:val="001912F2"/>
    <w:rsid w:val="00191A4F"/>
    <w:rsid w:val="00193095"/>
    <w:rsid w:val="0019314E"/>
    <w:rsid w:val="001A4066"/>
    <w:rsid w:val="001B331B"/>
    <w:rsid w:val="001B3B0F"/>
    <w:rsid w:val="001B51B3"/>
    <w:rsid w:val="001B57AD"/>
    <w:rsid w:val="001B5850"/>
    <w:rsid w:val="001B6EC5"/>
    <w:rsid w:val="001B6EF6"/>
    <w:rsid w:val="001C13F9"/>
    <w:rsid w:val="001C1C58"/>
    <w:rsid w:val="001C3245"/>
    <w:rsid w:val="001C4C30"/>
    <w:rsid w:val="001C5B39"/>
    <w:rsid w:val="001D00FE"/>
    <w:rsid w:val="001D1C86"/>
    <w:rsid w:val="001D59DF"/>
    <w:rsid w:val="001D698E"/>
    <w:rsid w:val="001D763E"/>
    <w:rsid w:val="001E1BD3"/>
    <w:rsid w:val="001E595E"/>
    <w:rsid w:val="001F13D3"/>
    <w:rsid w:val="001F169E"/>
    <w:rsid w:val="001F26BA"/>
    <w:rsid w:val="002004B0"/>
    <w:rsid w:val="002026C7"/>
    <w:rsid w:val="00206625"/>
    <w:rsid w:val="00212D48"/>
    <w:rsid w:val="002160D1"/>
    <w:rsid w:val="00216211"/>
    <w:rsid w:val="00220B8F"/>
    <w:rsid w:val="002221BA"/>
    <w:rsid w:val="00222E34"/>
    <w:rsid w:val="0022350C"/>
    <w:rsid w:val="00232670"/>
    <w:rsid w:val="00237D2D"/>
    <w:rsid w:val="00240095"/>
    <w:rsid w:val="002404FB"/>
    <w:rsid w:val="002432AB"/>
    <w:rsid w:val="0024406C"/>
    <w:rsid w:val="00244984"/>
    <w:rsid w:val="00245E0D"/>
    <w:rsid w:val="002527D8"/>
    <w:rsid w:val="0025679F"/>
    <w:rsid w:val="00257BC4"/>
    <w:rsid w:val="002613C1"/>
    <w:rsid w:val="00262B24"/>
    <w:rsid w:val="0027134F"/>
    <w:rsid w:val="00271B10"/>
    <w:rsid w:val="0027276F"/>
    <w:rsid w:val="00276DC1"/>
    <w:rsid w:val="00287B7F"/>
    <w:rsid w:val="00290464"/>
    <w:rsid w:val="00297C05"/>
    <w:rsid w:val="002A1425"/>
    <w:rsid w:val="002A1435"/>
    <w:rsid w:val="002A1BEB"/>
    <w:rsid w:val="002A3806"/>
    <w:rsid w:val="002A4F97"/>
    <w:rsid w:val="002A5EF1"/>
    <w:rsid w:val="002A7C52"/>
    <w:rsid w:val="002B3585"/>
    <w:rsid w:val="002B5F7D"/>
    <w:rsid w:val="002B6086"/>
    <w:rsid w:val="002B6C66"/>
    <w:rsid w:val="002C00D4"/>
    <w:rsid w:val="002C0492"/>
    <w:rsid w:val="002C191D"/>
    <w:rsid w:val="002C4262"/>
    <w:rsid w:val="002C7696"/>
    <w:rsid w:val="002C7D2A"/>
    <w:rsid w:val="002D0332"/>
    <w:rsid w:val="002D2685"/>
    <w:rsid w:val="002D33AF"/>
    <w:rsid w:val="002D46E0"/>
    <w:rsid w:val="002D56C8"/>
    <w:rsid w:val="002D5A47"/>
    <w:rsid w:val="002E093A"/>
    <w:rsid w:val="002E12C7"/>
    <w:rsid w:val="002E19ED"/>
    <w:rsid w:val="002E22B0"/>
    <w:rsid w:val="002E5111"/>
    <w:rsid w:val="002E579C"/>
    <w:rsid w:val="002F10D1"/>
    <w:rsid w:val="002F241D"/>
    <w:rsid w:val="00304E1F"/>
    <w:rsid w:val="00307264"/>
    <w:rsid w:val="0031095B"/>
    <w:rsid w:val="00315065"/>
    <w:rsid w:val="00315818"/>
    <w:rsid w:val="00321F7F"/>
    <w:rsid w:val="003252BA"/>
    <w:rsid w:val="003259A1"/>
    <w:rsid w:val="00330BF5"/>
    <w:rsid w:val="003320D0"/>
    <w:rsid w:val="00332667"/>
    <w:rsid w:val="0033285F"/>
    <w:rsid w:val="003377F3"/>
    <w:rsid w:val="00337BC0"/>
    <w:rsid w:val="00342870"/>
    <w:rsid w:val="00343BD8"/>
    <w:rsid w:val="00345EE4"/>
    <w:rsid w:val="0034743F"/>
    <w:rsid w:val="0035572F"/>
    <w:rsid w:val="00356A36"/>
    <w:rsid w:val="00357B11"/>
    <w:rsid w:val="00360AFF"/>
    <w:rsid w:val="003643B3"/>
    <w:rsid w:val="003671A9"/>
    <w:rsid w:val="00367A39"/>
    <w:rsid w:val="00370245"/>
    <w:rsid w:val="00371664"/>
    <w:rsid w:val="00373308"/>
    <w:rsid w:val="003737AF"/>
    <w:rsid w:val="00377ED1"/>
    <w:rsid w:val="00390C36"/>
    <w:rsid w:val="003A3F8D"/>
    <w:rsid w:val="003A526A"/>
    <w:rsid w:val="003B178B"/>
    <w:rsid w:val="003B2FE6"/>
    <w:rsid w:val="003B6DE8"/>
    <w:rsid w:val="003B7B56"/>
    <w:rsid w:val="003C166A"/>
    <w:rsid w:val="003C290E"/>
    <w:rsid w:val="003C3E14"/>
    <w:rsid w:val="003C448D"/>
    <w:rsid w:val="003C59A4"/>
    <w:rsid w:val="003D09A0"/>
    <w:rsid w:val="003D2392"/>
    <w:rsid w:val="003D3596"/>
    <w:rsid w:val="003E0035"/>
    <w:rsid w:val="003E1696"/>
    <w:rsid w:val="003E5281"/>
    <w:rsid w:val="003E5568"/>
    <w:rsid w:val="003E57F2"/>
    <w:rsid w:val="003F0028"/>
    <w:rsid w:val="003F5840"/>
    <w:rsid w:val="004008E7"/>
    <w:rsid w:val="00403DBB"/>
    <w:rsid w:val="0040500C"/>
    <w:rsid w:val="00407EE7"/>
    <w:rsid w:val="004105C0"/>
    <w:rsid w:val="00411D69"/>
    <w:rsid w:val="00413944"/>
    <w:rsid w:val="00413957"/>
    <w:rsid w:val="00413EDF"/>
    <w:rsid w:val="00416448"/>
    <w:rsid w:val="004179A4"/>
    <w:rsid w:val="00423D0A"/>
    <w:rsid w:val="00425585"/>
    <w:rsid w:val="00426D68"/>
    <w:rsid w:val="00427093"/>
    <w:rsid w:val="0043388C"/>
    <w:rsid w:val="00433E60"/>
    <w:rsid w:val="00434CB4"/>
    <w:rsid w:val="004358F9"/>
    <w:rsid w:val="004409EB"/>
    <w:rsid w:val="004429A3"/>
    <w:rsid w:val="00445AC5"/>
    <w:rsid w:val="004500D1"/>
    <w:rsid w:val="004505B9"/>
    <w:rsid w:val="004522E1"/>
    <w:rsid w:val="00453378"/>
    <w:rsid w:val="00460A52"/>
    <w:rsid w:val="00462AB5"/>
    <w:rsid w:val="0046478A"/>
    <w:rsid w:val="00464BEC"/>
    <w:rsid w:val="00465194"/>
    <w:rsid w:val="00465284"/>
    <w:rsid w:val="00466561"/>
    <w:rsid w:val="00467A70"/>
    <w:rsid w:val="004744C5"/>
    <w:rsid w:val="00475705"/>
    <w:rsid w:val="004809BD"/>
    <w:rsid w:val="00480CA9"/>
    <w:rsid w:val="00482886"/>
    <w:rsid w:val="0048524E"/>
    <w:rsid w:val="004857B4"/>
    <w:rsid w:val="00486BCC"/>
    <w:rsid w:val="0049053E"/>
    <w:rsid w:val="004917D8"/>
    <w:rsid w:val="004925CC"/>
    <w:rsid w:val="00492875"/>
    <w:rsid w:val="00492DFC"/>
    <w:rsid w:val="00493A73"/>
    <w:rsid w:val="00494811"/>
    <w:rsid w:val="004964A2"/>
    <w:rsid w:val="004B05C2"/>
    <w:rsid w:val="004B0F45"/>
    <w:rsid w:val="004B2B61"/>
    <w:rsid w:val="004B30DD"/>
    <w:rsid w:val="004B4D66"/>
    <w:rsid w:val="004C088C"/>
    <w:rsid w:val="004C0F58"/>
    <w:rsid w:val="004C2377"/>
    <w:rsid w:val="004C3B98"/>
    <w:rsid w:val="004C476A"/>
    <w:rsid w:val="004C537E"/>
    <w:rsid w:val="004D3EEF"/>
    <w:rsid w:val="004E14F3"/>
    <w:rsid w:val="004E2DAC"/>
    <w:rsid w:val="004E4FC3"/>
    <w:rsid w:val="004E6912"/>
    <w:rsid w:val="004F5A25"/>
    <w:rsid w:val="004F615C"/>
    <w:rsid w:val="004F628F"/>
    <w:rsid w:val="004F7532"/>
    <w:rsid w:val="0050281C"/>
    <w:rsid w:val="00503BEB"/>
    <w:rsid w:val="00504945"/>
    <w:rsid w:val="0050704C"/>
    <w:rsid w:val="005079C2"/>
    <w:rsid w:val="00507F9C"/>
    <w:rsid w:val="005144A5"/>
    <w:rsid w:val="00515C49"/>
    <w:rsid w:val="00520B3A"/>
    <w:rsid w:val="00523B39"/>
    <w:rsid w:val="00523CD9"/>
    <w:rsid w:val="00530E7C"/>
    <w:rsid w:val="00532192"/>
    <w:rsid w:val="00532EA1"/>
    <w:rsid w:val="0054358D"/>
    <w:rsid w:val="005466EB"/>
    <w:rsid w:val="00546C31"/>
    <w:rsid w:val="00550717"/>
    <w:rsid w:val="005508D2"/>
    <w:rsid w:val="00550E27"/>
    <w:rsid w:val="00552473"/>
    <w:rsid w:val="005528CA"/>
    <w:rsid w:val="005539C7"/>
    <w:rsid w:val="00556714"/>
    <w:rsid w:val="00561CD5"/>
    <w:rsid w:val="00564788"/>
    <w:rsid w:val="00567BA4"/>
    <w:rsid w:val="00570A23"/>
    <w:rsid w:val="00574887"/>
    <w:rsid w:val="00574FB3"/>
    <w:rsid w:val="00576F71"/>
    <w:rsid w:val="0058777E"/>
    <w:rsid w:val="00587EBC"/>
    <w:rsid w:val="005907FD"/>
    <w:rsid w:val="00590B00"/>
    <w:rsid w:val="00591364"/>
    <w:rsid w:val="005A3D98"/>
    <w:rsid w:val="005A4006"/>
    <w:rsid w:val="005A59EF"/>
    <w:rsid w:val="005A7CCA"/>
    <w:rsid w:val="005B385D"/>
    <w:rsid w:val="005B5D23"/>
    <w:rsid w:val="005B5F4C"/>
    <w:rsid w:val="005B7DA7"/>
    <w:rsid w:val="005C3C0C"/>
    <w:rsid w:val="005C77CC"/>
    <w:rsid w:val="005D0419"/>
    <w:rsid w:val="005D6DDE"/>
    <w:rsid w:val="005E13BC"/>
    <w:rsid w:val="005E3E5F"/>
    <w:rsid w:val="005E709F"/>
    <w:rsid w:val="005F1038"/>
    <w:rsid w:val="005F1154"/>
    <w:rsid w:val="005F1348"/>
    <w:rsid w:val="005F15A1"/>
    <w:rsid w:val="005F260E"/>
    <w:rsid w:val="005F2954"/>
    <w:rsid w:val="006033BA"/>
    <w:rsid w:val="006036E3"/>
    <w:rsid w:val="006038CF"/>
    <w:rsid w:val="0060450A"/>
    <w:rsid w:val="00604DDF"/>
    <w:rsid w:val="00607B85"/>
    <w:rsid w:val="00612B67"/>
    <w:rsid w:val="00612CA0"/>
    <w:rsid w:val="006137D5"/>
    <w:rsid w:val="00616613"/>
    <w:rsid w:val="00617372"/>
    <w:rsid w:val="006206CA"/>
    <w:rsid w:val="0062087E"/>
    <w:rsid w:val="00623121"/>
    <w:rsid w:val="00625BC8"/>
    <w:rsid w:val="0062642A"/>
    <w:rsid w:val="00627219"/>
    <w:rsid w:val="00632995"/>
    <w:rsid w:val="00633CFD"/>
    <w:rsid w:val="00642493"/>
    <w:rsid w:val="00644CCC"/>
    <w:rsid w:val="00645BE8"/>
    <w:rsid w:val="00645F11"/>
    <w:rsid w:val="006561F6"/>
    <w:rsid w:val="00664CBC"/>
    <w:rsid w:val="00665575"/>
    <w:rsid w:val="006677FD"/>
    <w:rsid w:val="00670E92"/>
    <w:rsid w:val="00673083"/>
    <w:rsid w:val="00674DC3"/>
    <w:rsid w:val="006754F8"/>
    <w:rsid w:val="00675A22"/>
    <w:rsid w:val="00677A31"/>
    <w:rsid w:val="00680411"/>
    <w:rsid w:val="00681CF3"/>
    <w:rsid w:val="00682B65"/>
    <w:rsid w:val="00686562"/>
    <w:rsid w:val="006865A5"/>
    <w:rsid w:val="00693904"/>
    <w:rsid w:val="00694D6A"/>
    <w:rsid w:val="00695368"/>
    <w:rsid w:val="006960AC"/>
    <w:rsid w:val="006969BF"/>
    <w:rsid w:val="00696BDF"/>
    <w:rsid w:val="006A08BD"/>
    <w:rsid w:val="006A18CC"/>
    <w:rsid w:val="006A3AFF"/>
    <w:rsid w:val="006A57C5"/>
    <w:rsid w:val="006A619E"/>
    <w:rsid w:val="006B20D9"/>
    <w:rsid w:val="006C0D09"/>
    <w:rsid w:val="006C7408"/>
    <w:rsid w:val="006D0094"/>
    <w:rsid w:val="006D36EF"/>
    <w:rsid w:val="006D4AC1"/>
    <w:rsid w:val="006E4E83"/>
    <w:rsid w:val="006E62E4"/>
    <w:rsid w:val="006F3BCD"/>
    <w:rsid w:val="006F590C"/>
    <w:rsid w:val="006F7E66"/>
    <w:rsid w:val="00700809"/>
    <w:rsid w:val="00703A34"/>
    <w:rsid w:val="00705C3C"/>
    <w:rsid w:val="00705D97"/>
    <w:rsid w:val="00707DC4"/>
    <w:rsid w:val="00713686"/>
    <w:rsid w:val="00713777"/>
    <w:rsid w:val="00726401"/>
    <w:rsid w:val="007266D3"/>
    <w:rsid w:val="00730F58"/>
    <w:rsid w:val="007312BE"/>
    <w:rsid w:val="00731452"/>
    <w:rsid w:val="007314F4"/>
    <w:rsid w:val="007328ED"/>
    <w:rsid w:val="00734E11"/>
    <w:rsid w:val="0073761C"/>
    <w:rsid w:val="00737E0D"/>
    <w:rsid w:val="00740520"/>
    <w:rsid w:val="00743614"/>
    <w:rsid w:val="00743C51"/>
    <w:rsid w:val="00746AC7"/>
    <w:rsid w:val="007471D1"/>
    <w:rsid w:val="007475F4"/>
    <w:rsid w:val="00750E14"/>
    <w:rsid w:val="007620CE"/>
    <w:rsid w:val="0076283A"/>
    <w:rsid w:val="00762E06"/>
    <w:rsid w:val="007643DC"/>
    <w:rsid w:val="00764718"/>
    <w:rsid w:val="00764C78"/>
    <w:rsid w:val="007656CA"/>
    <w:rsid w:val="00766660"/>
    <w:rsid w:val="007668DF"/>
    <w:rsid w:val="00766C67"/>
    <w:rsid w:val="0076769D"/>
    <w:rsid w:val="0077004C"/>
    <w:rsid w:val="007708C8"/>
    <w:rsid w:val="0077220D"/>
    <w:rsid w:val="007801C4"/>
    <w:rsid w:val="0078024C"/>
    <w:rsid w:val="007816BF"/>
    <w:rsid w:val="00783050"/>
    <w:rsid w:val="00783CF6"/>
    <w:rsid w:val="007845A8"/>
    <w:rsid w:val="0078634D"/>
    <w:rsid w:val="00787549"/>
    <w:rsid w:val="00787830"/>
    <w:rsid w:val="00790286"/>
    <w:rsid w:val="00792EF7"/>
    <w:rsid w:val="00793618"/>
    <w:rsid w:val="00793D42"/>
    <w:rsid w:val="00794110"/>
    <w:rsid w:val="00796B83"/>
    <w:rsid w:val="007A075A"/>
    <w:rsid w:val="007A32D0"/>
    <w:rsid w:val="007A38B0"/>
    <w:rsid w:val="007A5078"/>
    <w:rsid w:val="007A6BD6"/>
    <w:rsid w:val="007A6CA9"/>
    <w:rsid w:val="007B05D9"/>
    <w:rsid w:val="007B209F"/>
    <w:rsid w:val="007B33E7"/>
    <w:rsid w:val="007B3D0E"/>
    <w:rsid w:val="007B3EA7"/>
    <w:rsid w:val="007B6F32"/>
    <w:rsid w:val="007C3115"/>
    <w:rsid w:val="007C443D"/>
    <w:rsid w:val="007C5B0F"/>
    <w:rsid w:val="007D0325"/>
    <w:rsid w:val="007D1589"/>
    <w:rsid w:val="007D68D4"/>
    <w:rsid w:val="007D7BF3"/>
    <w:rsid w:val="007E0071"/>
    <w:rsid w:val="007E3DAA"/>
    <w:rsid w:val="007E4EEF"/>
    <w:rsid w:val="007F095F"/>
    <w:rsid w:val="007F1E4D"/>
    <w:rsid w:val="007F2AF9"/>
    <w:rsid w:val="007F37C7"/>
    <w:rsid w:val="007F6CC5"/>
    <w:rsid w:val="00803D68"/>
    <w:rsid w:val="00804947"/>
    <w:rsid w:val="00805222"/>
    <w:rsid w:val="00807711"/>
    <w:rsid w:val="00812046"/>
    <w:rsid w:val="0081217D"/>
    <w:rsid w:val="008130C4"/>
    <w:rsid w:val="008139FE"/>
    <w:rsid w:val="0081506C"/>
    <w:rsid w:val="00816FE7"/>
    <w:rsid w:val="0082442C"/>
    <w:rsid w:val="008305F0"/>
    <w:rsid w:val="00831AE4"/>
    <w:rsid w:val="00833B7B"/>
    <w:rsid w:val="00835D21"/>
    <w:rsid w:val="00837E89"/>
    <w:rsid w:val="00842B35"/>
    <w:rsid w:val="00843397"/>
    <w:rsid w:val="00846E73"/>
    <w:rsid w:val="008500A9"/>
    <w:rsid w:val="008504EB"/>
    <w:rsid w:val="00851179"/>
    <w:rsid w:val="00851750"/>
    <w:rsid w:val="00853412"/>
    <w:rsid w:val="008558A8"/>
    <w:rsid w:val="008563BB"/>
    <w:rsid w:val="00857DDD"/>
    <w:rsid w:val="00861224"/>
    <w:rsid w:val="00861BC7"/>
    <w:rsid w:val="00861EF3"/>
    <w:rsid w:val="008662E3"/>
    <w:rsid w:val="008671D9"/>
    <w:rsid w:val="0086756D"/>
    <w:rsid w:val="00873B7C"/>
    <w:rsid w:val="00875E8D"/>
    <w:rsid w:val="0087621F"/>
    <w:rsid w:val="00877FAE"/>
    <w:rsid w:val="00884648"/>
    <w:rsid w:val="008847FB"/>
    <w:rsid w:val="008863E2"/>
    <w:rsid w:val="00893BF7"/>
    <w:rsid w:val="008A0971"/>
    <w:rsid w:val="008A1274"/>
    <w:rsid w:val="008A2355"/>
    <w:rsid w:val="008A2546"/>
    <w:rsid w:val="008A274F"/>
    <w:rsid w:val="008A292D"/>
    <w:rsid w:val="008A745A"/>
    <w:rsid w:val="008B46FB"/>
    <w:rsid w:val="008B4BF4"/>
    <w:rsid w:val="008B653B"/>
    <w:rsid w:val="008C1697"/>
    <w:rsid w:val="008C2ACE"/>
    <w:rsid w:val="008C4776"/>
    <w:rsid w:val="008E0AE7"/>
    <w:rsid w:val="008E0EF5"/>
    <w:rsid w:val="008E1E9D"/>
    <w:rsid w:val="008E287D"/>
    <w:rsid w:val="008E49FE"/>
    <w:rsid w:val="008E5F6C"/>
    <w:rsid w:val="008E63D3"/>
    <w:rsid w:val="008F2085"/>
    <w:rsid w:val="008F4C89"/>
    <w:rsid w:val="008F61BB"/>
    <w:rsid w:val="00902F1B"/>
    <w:rsid w:val="009034CD"/>
    <w:rsid w:val="009057E6"/>
    <w:rsid w:val="00906DBA"/>
    <w:rsid w:val="0091023B"/>
    <w:rsid w:val="00910720"/>
    <w:rsid w:val="009154D0"/>
    <w:rsid w:val="00915ED9"/>
    <w:rsid w:val="00916FE5"/>
    <w:rsid w:val="0092116C"/>
    <w:rsid w:val="00921B22"/>
    <w:rsid w:val="00923334"/>
    <w:rsid w:val="00924180"/>
    <w:rsid w:val="00924BE3"/>
    <w:rsid w:val="009265A2"/>
    <w:rsid w:val="00930891"/>
    <w:rsid w:val="009309BC"/>
    <w:rsid w:val="00930DB3"/>
    <w:rsid w:val="009320A2"/>
    <w:rsid w:val="00933170"/>
    <w:rsid w:val="0093547A"/>
    <w:rsid w:val="0093691C"/>
    <w:rsid w:val="00936E5D"/>
    <w:rsid w:val="0093732E"/>
    <w:rsid w:val="009409AC"/>
    <w:rsid w:val="0095275E"/>
    <w:rsid w:val="00953E7B"/>
    <w:rsid w:val="00954098"/>
    <w:rsid w:val="009542AF"/>
    <w:rsid w:val="009549F4"/>
    <w:rsid w:val="00954AA2"/>
    <w:rsid w:val="00954D52"/>
    <w:rsid w:val="00954DED"/>
    <w:rsid w:val="00956EC3"/>
    <w:rsid w:val="00962169"/>
    <w:rsid w:val="00962444"/>
    <w:rsid w:val="00963BAE"/>
    <w:rsid w:val="00966DB8"/>
    <w:rsid w:val="0096758D"/>
    <w:rsid w:val="00967D67"/>
    <w:rsid w:val="009713C4"/>
    <w:rsid w:val="00973F2A"/>
    <w:rsid w:val="009756F2"/>
    <w:rsid w:val="0097700F"/>
    <w:rsid w:val="00980CE5"/>
    <w:rsid w:val="00982823"/>
    <w:rsid w:val="009847B5"/>
    <w:rsid w:val="00984BC2"/>
    <w:rsid w:val="0098655F"/>
    <w:rsid w:val="00990A05"/>
    <w:rsid w:val="00991CED"/>
    <w:rsid w:val="00992B2D"/>
    <w:rsid w:val="009934A8"/>
    <w:rsid w:val="00993E8A"/>
    <w:rsid w:val="009955B1"/>
    <w:rsid w:val="00996B9B"/>
    <w:rsid w:val="009A0271"/>
    <w:rsid w:val="009A58F8"/>
    <w:rsid w:val="009A6D9F"/>
    <w:rsid w:val="009B2C19"/>
    <w:rsid w:val="009C6506"/>
    <w:rsid w:val="009C6734"/>
    <w:rsid w:val="009C7191"/>
    <w:rsid w:val="009D6753"/>
    <w:rsid w:val="009E38A2"/>
    <w:rsid w:val="009E63B4"/>
    <w:rsid w:val="009E65F1"/>
    <w:rsid w:val="009E677E"/>
    <w:rsid w:val="009F1E08"/>
    <w:rsid w:val="009F3431"/>
    <w:rsid w:val="009F54CF"/>
    <w:rsid w:val="009F5D63"/>
    <w:rsid w:val="009F6A90"/>
    <w:rsid w:val="009F7D0C"/>
    <w:rsid w:val="00A00D59"/>
    <w:rsid w:val="00A00D76"/>
    <w:rsid w:val="00A0291D"/>
    <w:rsid w:val="00A04B22"/>
    <w:rsid w:val="00A1335A"/>
    <w:rsid w:val="00A16CC5"/>
    <w:rsid w:val="00A176D4"/>
    <w:rsid w:val="00A17BD8"/>
    <w:rsid w:val="00A2048F"/>
    <w:rsid w:val="00A20DC4"/>
    <w:rsid w:val="00A20F66"/>
    <w:rsid w:val="00A23E64"/>
    <w:rsid w:val="00A24DB1"/>
    <w:rsid w:val="00A27E1D"/>
    <w:rsid w:val="00A300C9"/>
    <w:rsid w:val="00A30197"/>
    <w:rsid w:val="00A42724"/>
    <w:rsid w:val="00A43199"/>
    <w:rsid w:val="00A43FE6"/>
    <w:rsid w:val="00A539E9"/>
    <w:rsid w:val="00A54DC9"/>
    <w:rsid w:val="00A6163A"/>
    <w:rsid w:val="00A62E8B"/>
    <w:rsid w:val="00A75FDA"/>
    <w:rsid w:val="00A76812"/>
    <w:rsid w:val="00A772D3"/>
    <w:rsid w:val="00A80C06"/>
    <w:rsid w:val="00A811C3"/>
    <w:rsid w:val="00A81E45"/>
    <w:rsid w:val="00A85513"/>
    <w:rsid w:val="00A86123"/>
    <w:rsid w:val="00A869E1"/>
    <w:rsid w:val="00A87FBA"/>
    <w:rsid w:val="00A9387D"/>
    <w:rsid w:val="00A948A0"/>
    <w:rsid w:val="00A96E5E"/>
    <w:rsid w:val="00A9760C"/>
    <w:rsid w:val="00A97B50"/>
    <w:rsid w:val="00AA1591"/>
    <w:rsid w:val="00AA5B57"/>
    <w:rsid w:val="00AB1F7B"/>
    <w:rsid w:val="00AB43B0"/>
    <w:rsid w:val="00AB5B4E"/>
    <w:rsid w:val="00AB77EE"/>
    <w:rsid w:val="00AB7C7F"/>
    <w:rsid w:val="00AB7D99"/>
    <w:rsid w:val="00AC770E"/>
    <w:rsid w:val="00AD3D15"/>
    <w:rsid w:val="00AD4D1D"/>
    <w:rsid w:val="00AE5A41"/>
    <w:rsid w:val="00AE7583"/>
    <w:rsid w:val="00AF0039"/>
    <w:rsid w:val="00AF1D48"/>
    <w:rsid w:val="00AF389D"/>
    <w:rsid w:val="00AF4288"/>
    <w:rsid w:val="00AF768B"/>
    <w:rsid w:val="00AF7F6E"/>
    <w:rsid w:val="00B00166"/>
    <w:rsid w:val="00B00D17"/>
    <w:rsid w:val="00B06D99"/>
    <w:rsid w:val="00B07402"/>
    <w:rsid w:val="00B07C57"/>
    <w:rsid w:val="00B10132"/>
    <w:rsid w:val="00B11AE8"/>
    <w:rsid w:val="00B13B3F"/>
    <w:rsid w:val="00B140B3"/>
    <w:rsid w:val="00B1517D"/>
    <w:rsid w:val="00B169D5"/>
    <w:rsid w:val="00B17ACC"/>
    <w:rsid w:val="00B22389"/>
    <w:rsid w:val="00B24712"/>
    <w:rsid w:val="00B30A86"/>
    <w:rsid w:val="00B3182B"/>
    <w:rsid w:val="00B352F6"/>
    <w:rsid w:val="00B364A6"/>
    <w:rsid w:val="00B40A10"/>
    <w:rsid w:val="00B41277"/>
    <w:rsid w:val="00B41E07"/>
    <w:rsid w:val="00B4325E"/>
    <w:rsid w:val="00B44DDD"/>
    <w:rsid w:val="00B45B01"/>
    <w:rsid w:val="00B474F0"/>
    <w:rsid w:val="00B47AEA"/>
    <w:rsid w:val="00B47C3B"/>
    <w:rsid w:val="00B47D7D"/>
    <w:rsid w:val="00B5035C"/>
    <w:rsid w:val="00B50D83"/>
    <w:rsid w:val="00B52C3E"/>
    <w:rsid w:val="00B53C68"/>
    <w:rsid w:val="00B53D17"/>
    <w:rsid w:val="00B54504"/>
    <w:rsid w:val="00B54743"/>
    <w:rsid w:val="00B5533F"/>
    <w:rsid w:val="00B55D37"/>
    <w:rsid w:val="00B5678B"/>
    <w:rsid w:val="00B60218"/>
    <w:rsid w:val="00B620D5"/>
    <w:rsid w:val="00B648E5"/>
    <w:rsid w:val="00B65B7D"/>
    <w:rsid w:val="00B717A4"/>
    <w:rsid w:val="00B75EF7"/>
    <w:rsid w:val="00B763AD"/>
    <w:rsid w:val="00B77AD1"/>
    <w:rsid w:val="00B86484"/>
    <w:rsid w:val="00B86D3F"/>
    <w:rsid w:val="00B87057"/>
    <w:rsid w:val="00B90375"/>
    <w:rsid w:val="00B91903"/>
    <w:rsid w:val="00B95FCE"/>
    <w:rsid w:val="00BA615C"/>
    <w:rsid w:val="00BB3942"/>
    <w:rsid w:val="00BB714E"/>
    <w:rsid w:val="00BC07CD"/>
    <w:rsid w:val="00BC0F90"/>
    <w:rsid w:val="00BC1380"/>
    <w:rsid w:val="00BC18B1"/>
    <w:rsid w:val="00BC24D9"/>
    <w:rsid w:val="00BC5C4A"/>
    <w:rsid w:val="00BC6429"/>
    <w:rsid w:val="00BD28E5"/>
    <w:rsid w:val="00BD42A4"/>
    <w:rsid w:val="00BD58FE"/>
    <w:rsid w:val="00BE0B17"/>
    <w:rsid w:val="00BE2D52"/>
    <w:rsid w:val="00BE4CD5"/>
    <w:rsid w:val="00BE73D7"/>
    <w:rsid w:val="00BF2EBF"/>
    <w:rsid w:val="00BF3BE6"/>
    <w:rsid w:val="00C022D9"/>
    <w:rsid w:val="00C073CB"/>
    <w:rsid w:val="00C11597"/>
    <w:rsid w:val="00C1190D"/>
    <w:rsid w:val="00C11961"/>
    <w:rsid w:val="00C16DF4"/>
    <w:rsid w:val="00C2054C"/>
    <w:rsid w:val="00C20ECA"/>
    <w:rsid w:val="00C23833"/>
    <w:rsid w:val="00C24BC6"/>
    <w:rsid w:val="00C26A84"/>
    <w:rsid w:val="00C302CF"/>
    <w:rsid w:val="00C320D4"/>
    <w:rsid w:val="00C3231F"/>
    <w:rsid w:val="00C3746A"/>
    <w:rsid w:val="00C37758"/>
    <w:rsid w:val="00C40681"/>
    <w:rsid w:val="00C40C70"/>
    <w:rsid w:val="00C41EEA"/>
    <w:rsid w:val="00C43664"/>
    <w:rsid w:val="00C45824"/>
    <w:rsid w:val="00C46108"/>
    <w:rsid w:val="00C50DD7"/>
    <w:rsid w:val="00C52C76"/>
    <w:rsid w:val="00C61AF2"/>
    <w:rsid w:val="00C61B09"/>
    <w:rsid w:val="00C63496"/>
    <w:rsid w:val="00C63ADD"/>
    <w:rsid w:val="00C64542"/>
    <w:rsid w:val="00C6552F"/>
    <w:rsid w:val="00C667A1"/>
    <w:rsid w:val="00C7222A"/>
    <w:rsid w:val="00C726AA"/>
    <w:rsid w:val="00C73702"/>
    <w:rsid w:val="00C741A6"/>
    <w:rsid w:val="00C7549A"/>
    <w:rsid w:val="00C7788B"/>
    <w:rsid w:val="00C806C9"/>
    <w:rsid w:val="00C80E7F"/>
    <w:rsid w:val="00C85C7A"/>
    <w:rsid w:val="00C86AB5"/>
    <w:rsid w:val="00C86AD5"/>
    <w:rsid w:val="00C8721D"/>
    <w:rsid w:val="00C90C32"/>
    <w:rsid w:val="00C90D49"/>
    <w:rsid w:val="00C90FDE"/>
    <w:rsid w:val="00C9677F"/>
    <w:rsid w:val="00C976B2"/>
    <w:rsid w:val="00CA115E"/>
    <w:rsid w:val="00CA1AF0"/>
    <w:rsid w:val="00CA20EF"/>
    <w:rsid w:val="00CA2A2F"/>
    <w:rsid w:val="00CB0698"/>
    <w:rsid w:val="00CB2105"/>
    <w:rsid w:val="00CB315E"/>
    <w:rsid w:val="00CB6BF5"/>
    <w:rsid w:val="00CC1E23"/>
    <w:rsid w:val="00CD2848"/>
    <w:rsid w:val="00CD5A2F"/>
    <w:rsid w:val="00CD65B2"/>
    <w:rsid w:val="00CD79C6"/>
    <w:rsid w:val="00CD7AE3"/>
    <w:rsid w:val="00CE566A"/>
    <w:rsid w:val="00CF1695"/>
    <w:rsid w:val="00CF1722"/>
    <w:rsid w:val="00CF1C46"/>
    <w:rsid w:val="00D00371"/>
    <w:rsid w:val="00D010E0"/>
    <w:rsid w:val="00D02BD0"/>
    <w:rsid w:val="00D036B4"/>
    <w:rsid w:val="00D04812"/>
    <w:rsid w:val="00D07138"/>
    <w:rsid w:val="00D076BE"/>
    <w:rsid w:val="00D10755"/>
    <w:rsid w:val="00D1529E"/>
    <w:rsid w:val="00D2028D"/>
    <w:rsid w:val="00D223B0"/>
    <w:rsid w:val="00D23CA6"/>
    <w:rsid w:val="00D24420"/>
    <w:rsid w:val="00D33231"/>
    <w:rsid w:val="00D363D0"/>
    <w:rsid w:val="00D37665"/>
    <w:rsid w:val="00D40138"/>
    <w:rsid w:val="00D4060C"/>
    <w:rsid w:val="00D43F97"/>
    <w:rsid w:val="00D44DEC"/>
    <w:rsid w:val="00D45815"/>
    <w:rsid w:val="00D4685E"/>
    <w:rsid w:val="00D47990"/>
    <w:rsid w:val="00D47BC9"/>
    <w:rsid w:val="00D5208F"/>
    <w:rsid w:val="00D54AF4"/>
    <w:rsid w:val="00D564BA"/>
    <w:rsid w:val="00D569DE"/>
    <w:rsid w:val="00D57AE2"/>
    <w:rsid w:val="00D602C1"/>
    <w:rsid w:val="00D60DDB"/>
    <w:rsid w:val="00D63BC1"/>
    <w:rsid w:val="00D65157"/>
    <w:rsid w:val="00D66D40"/>
    <w:rsid w:val="00D708CC"/>
    <w:rsid w:val="00D72100"/>
    <w:rsid w:val="00D73217"/>
    <w:rsid w:val="00D75BA4"/>
    <w:rsid w:val="00D761D7"/>
    <w:rsid w:val="00D8021E"/>
    <w:rsid w:val="00D81D3B"/>
    <w:rsid w:val="00D828AA"/>
    <w:rsid w:val="00D839AA"/>
    <w:rsid w:val="00D873DA"/>
    <w:rsid w:val="00D92287"/>
    <w:rsid w:val="00D927FC"/>
    <w:rsid w:val="00D9484F"/>
    <w:rsid w:val="00D94D6F"/>
    <w:rsid w:val="00D964ED"/>
    <w:rsid w:val="00DA0728"/>
    <w:rsid w:val="00DA32DE"/>
    <w:rsid w:val="00DA7E08"/>
    <w:rsid w:val="00DB10B5"/>
    <w:rsid w:val="00DB195A"/>
    <w:rsid w:val="00DB1BB8"/>
    <w:rsid w:val="00DB221D"/>
    <w:rsid w:val="00DB42DD"/>
    <w:rsid w:val="00DB59AB"/>
    <w:rsid w:val="00DB6A40"/>
    <w:rsid w:val="00DB6FA5"/>
    <w:rsid w:val="00DC0A95"/>
    <w:rsid w:val="00DC1394"/>
    <w:rsid w:val="00DC4553"/>
    <w:rsid w:val="00DC4FC6"/>
    <w:rsid w:val="00DC6932"/>
    <w:rsid w:val="00DD0188"/>
    <w:rsid w:val="00DD0FAB"/>
    <w:rsid w:val="00DD1580"/>
    <w:rsid w:val="00DD18F0"/>
    <w:rsid w:val="00DD1D15"/>
    <w:rsid w:val="00DD50B0"/>
    <w:rsid w:val="00DD7076"/>
    <w:rsid w:val="00DD7FC3"/>
    <w:rsid w:val="00DE1115"/>
    <w:rsid w:val="00DE39C5"/>
    <w:rsid w:val="00DE42AA"/>
    <w:rsid w:val="00DF28F8"/>
    <w:rsid w:val="00DF2F6B"/>
    <w:rsid w:val="00DF313D"/>
    <w:rsid w:val="00DF562C"/>
    <w:rsid w:val="00DF59A3"/>
    <w:rsid w:val="00E0614A"/>
    <w:rsid w:val="00E073D8"/>
    <w:rsid w:val="00E103C8"/>
    <w:rsid w:val="00E11603"/>
    <w:rsid w:val="00E20320"/>
    <w:rsid w:val="00E217D1"/>
    <w:rsid w:val="00E21DDD"/>
    <w:rsid w:val="00E22C07"/>
    <w:rsid w:val="00E2365A"/>
    <w:rsid w:val="00E23EE3"/>
    <w:rsid w:val="00E354F7"/>
    <w:rsid w:val="00E363F4"/>
    <w:rsid w:val="00E36AC5"/>
    <w:rsid w:val="00E43B71"/>
    <w:rsid w:val="00E44792"/>
    <w:rsid w:val="00E45D7D"/>
    <w:rsid w:val="00E5180A"/>
    <w:rsid w:val="00E519D2"/>
    <w:rsid w:val="00E53608"/>
    <w:rsid w:val="00E5532D"/>
    <w:rsid w:val="00E55993"/>
    <w:rsid w:val="00E578E8"/>
    <w:rsid w:val="00E61485"/>
    <w:rsid w:val="00E616DB"/>
    <w:rsid w:val="00E617D9"/>
    <w:rsid w:val="00E61A2E"/>
    <w:rsid w:val="00E61E9B"/>
    <w:rsid w:val="00E627E1"/>
    <w:rsid w:val="00E63892"/>
    <w:rsid w:val="00E63E00"/>
    <w:rsid w:val="00E70F8E"/>
    <w:rsid w:val="00E72757"/>
    <w:rsid w:val="00E73D0F"/>
    <w:rsid w:val="00E74AFE"/>
    <w:rsid w:val="00E75D53"/>
    <w:rsid w:val="00E85848"/>
    <w:rsid w:val="00E976CC"/>
    <w:rsid w:val="00EA46E2"/>
    <w:rsid w:val="00EA5763"/>
    <w:rsid w:val="00EA6203"/>
    <w:rsid w:val="00EB0130"/>
    <w:rsid w:val="00EB0E6B"/>
    <w:rsid w:val="00EB3357"/>
    <w:rsid w:val="00EB49CF"/>
    <w:rsid w:val="00EB54E8"/>
    <w:rsid w:val="00EB60C9"/>
    <w:rsid w:val="00EB65AF"/>
    <w:rsid w:val="00EC119F"/>
    <w:rsid w:val="00EC5D46"/>
    <w:rsid w:val="00EC7096"/>
    <w:rsid w:val="00EC7FCB"/>
    <w:rsid w:val="00ED0079"/>
    <w:rsid w:val="00ED2457"/>
    <w:rsid w:val="00ED2F7E"/>
    <w:rsid w:val="00ED41DB"/>
    <w:rsid w:val="00ED4D0B"/>
    <w:rsid w:val="00ED65FB"/>
    <w:rsid w:val="00EE1573"/>
    <w:rsid w:val="00EE437E"/>
    <w:rsid w:val="00EE463C"/>
    <w:rsid w:val="00EE5368"/>
    <w:rsid w:val="00EE7283"/>
    <w:rsid w:val="00EF3E02"/>
    <w:rsid w:val="00EF6444"/>
    <w:rsid w:val="00EF6B04"/>
    <w:rsid w:val="00EF7FCE"/>
    <w:rsid w:val="00F007A7"/>
    <w:rsid w:val="00F03FDF"/>
    <w:rsid w:val="00F05460"/>
    <w:rsid w:val="00F078DF"/>
    <w:rsid w:val="00F12BFE"/>
    <w:rsid w:val="00F16030"/>
    <w:rsid w:val="00F21368"/>
    <w:rsid w:val="00F22571"/>
    <w:rsid w:val="00F239F3"/>
    <w:rsid w:val="00F25982"/>
    <w:rsid w:val="00F306B8"/>
    <w:rsid w:val="00F31167"/>
    <w:rsid w:val="00F34444"/>
    <w:rsid w:val="00F3566C"/>
    <w:rsid w:val="00F36EC2"/>
    <w:rsid w:val="00F372F4"/>
    <w:rsid w:val="00F40293"/>
    <w:rsid w:val="00F4364E"/>
    <w:rsid w:val="00F43709"/>
    <w:rsid w:val="00F4666A"/>
    <w:rsid w:val="00F477AA"/>
    <w:rsid w:val="00F51019"/>
    <w:rsid w:val="00F5203D"/>
    <w:rsid w:val="00F5697C"/>
    <w:rsid w:val="00F572CC"/>
    <w:rsid w:val="00F603E1"/>
    <w:rsid w:val="00F6139F"/>
    <w:rsid w:val="00F62065"/>
    <w:rsid w:val="00F63DFB"/>
    <w:rsid w:val="00F677AF"/>
    <w:rsid w:val="00F738DC"/>
    <w:rsid w:val="00F73AAD"/>
    <w:rsid w:val="00F77644"/>
    <w:rsid w:val="00F77CF2"/>
    <w:rsid w:val="00F8202F"/>
    <w:rsid w:val="00F83239"/>
    <w:rsid w:val="00F87E67"/>
    <w:rsid w:val="00F9104C"/>
    <w:rsid w:val="00FA14D1"/>
    <w:rsid w:val="00FA1F2A"/>
    <w:rsid w:val="00FA48F9"/>
    <w:rsid w:val="00FA5C40"/>
    <w:rsid w:val="00FA7699"/>
    <w:rsid w:val="00FB0D03"/>
    <w:rsid w:val="00FB1A21"/>
    <w:rsid w:val="00FB6DFD"/>
    <w:rsid w:val="00FC1954"/>
    <w:rsid w:val="00FC421E"/>
    <w:rsid w:val="00FC4E65"/>
    <w:rsid w:val="00FC6629"/>
    <w:rsid w:val="00FD2503"/>
    <w:rsid w:val="00FD7461"/>
    <w:rsid w:val="00FE369B"/>
    <w:rsid w:val="00FE4B5D"/>
    <w:rsid w:val="00FF1059"/>
    <w:rsid w:val="00FF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358F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uiPriority w:val="99"/>
    <w:rsid w:val="004358F9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customStyle="1" w:styleId="Odsekzoznamu1">
    <w:name w:val="Odsek zoznamu1"/>
    <w:basedOn w:val="Standard"/>
    <w:rsid w:val="004358F9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sekzoznamu2">
    <w:name w:val="Odsek zoznamu2"/>
    <w:basedOn w:val="Normlny"/>
    <w:rsid w:val="004358F9"/>
    <w:pPr>
      <w:suppressAutoHyphens/>
      <w:spacing w:after="200" w:line="276" w:lineRule="auto"/>
      <w:ind w:left="720"/>
    </w:pPr>
    <w:rPr>
      <w:rFonts w:ascii="Calibri" w:eastAsia="SimSun" w:hAnsi="Calibri" w:cs="Calibri"/>
      <w:color w:val="auto"/>
      <w:kern w:val="1"/>
      <w:sz w:val="22"/>
      <w:szCs w:val="22"/>
      <w:lang w:eastAsia="ar-SA"/>
    </w:rPr>
  </w:style>
  <w:style w:type="paragraph" w:styleId="Odsekzoznamu">
    <w:name w:val="List Paragraph"/>
    <w:basedOn w:val="Standard"/>
    <w:uiPriority w:val="34"/>
    <w:qFormat/>
    <w:rsid w:val="004358F9"/>
    <w:pPr>
      <w:widowControl w:val="0"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0"/>
      <w:lang w:eastAsia="en-US"/>
    </w:rPr>
  </w:style>
  <w:style w:type="paragraph" w:customStyle="1" w:styleId="Bezriadkovania1">
    <w:name w:val="Bez riadkovania1"/>
    <w:uiPriority w:val="99"/>
    <w:rsid w:val="004358F9"/>
    <w:pPr>
      <w:suppressAutoHyphens/>
      <w:autoSpaceDN w:val="0"/>
      <w:spacing w:after="0" w:line="100" w:lineRule="atLeast"/>
      <w:textAlignment w:val="baseline"/>
    </w:pPr>
    <w:rPr>
      <w:rFonts w:ascii="Calibri" w:eastAsia="SimSun" w:hAnsi="Calibri" w:cs="Calibri"/>
      <w:kern w:val="3"/>
      <w:lang w:eastAsia="ar-SA"/>
    </w:rPr>
  </w:style>
  <w:style w:type="numbering" w:customStyle="1" w:styleId="WWNum4">
    <w:name w:val="WWNum4"/>
    <w:basedOn w:val="Bezzoznamu"/>
    <w:rsid w:val="004358F9"/>
    <w:pPr>
      <w:numPr>
        <w:numId w:val="2"/>
      </w:numPr>
    </w:pPr>
  </w:style>
  <w:style w:type="numbering" w:customStyle="1" w:styleId="WWNum6">
    <w:name w:val="WWNum6"/>
    <w:basedOn w:val="Bezzoznamu"/>
    <w:rsid w:val="004358F9"/>
    <w:pPr>
      <w:numPr>
        <w:numId w:val="1"/>
      </w:numPr>
    </w:pPr>
  </w:style>
  <w:style w:type="paragraph" w:styleId="Normlnywebov">
    <w:name w:val="Normal (Web)"/>
    <w:basedOn w:val="Normlny"/>
    <w:uiPriority w:val="99"/>
    <w:unhideWhenUsed/>
    <w:rsid w:val="004358F9"/>
    <w:pPr>
      <w:spacing w:before="100" w:beforeAutospacing="1" w:after="119"/>
    </w:pPr>
    <w:rPr>
      <w:rFonts w:eastAsia="Calibri"/>
      <w:color w:val="auto"/>
    </w:rPr>
  </w:style>
  <w:style w:type="paragraph" w:customStyle="1" w:styleId="Normlnywebov1">
    <w:name w:val="Normálny (webový)1"/>
    <w:basedOn w:val="Normlny"/>
    <w:rsid w:val="004358F9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245"/>
    <w:rPr>
      <w:rFonts w:ascii="Tahoma" w:eastAsia="Times New Roman" w:hAnsi="Tahoma" w:cs="Tahoma"/>
      <w:color w:val="000000"/>
      <w:sz w:val="16"/>
      <w:szCs w:val="16"/>
      <w:lang w:eastAsia="sk-SK"/>
    </w:rPr>
  </w:style>
  <w:style w:type="paragraph" w:customStyle="1" w:styleId="f5-zakladnytext">
    <w:name w:val="f5-zakladnytext"/>
    <w:basedOn w:val="Normlny"/>
    <w:semiHidden/>
    <w:rsid w:val="00C61B09"/>
    <w:pPr>
      <w:spacing w:before="100" w:beforeAutospacing="1" w:after="100" w:afterAutospacing="1"/>
    </w:pPr>
    <w:rPr>
      <w:color w:val="auto"/>
    </w:rPr>
  </w:style>
  <w:style w:type="paragraph" w:customStyle="1" w:styleId="Normlnywebov2">
    <w:name w:val="Normálny (webový)2"/>
    <w:basedOn w:val="Normlny"/>
    <w:rsid w:val="004F7532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character" w:customStyle="1" w:styleId="apple-converted-space">
    <w:name w:val="apple-converted-space"/>
    <w:basedOn w:val="Predvolenpsmoodseku"/>
    <w:rsid w:val="005144A5"/>
  </w:style>
  <w:style w:type="paragraph" w:customStyle="1" w:styleId="NormlnIMP">
    <w:name w:val="Normální_IMP"/>
    <w:basedOn w:val="Normlny"/>
    <w:rsid w:val="00604DDF"/>
    <w:pPr>
      <w:suppressAutoHyphens/>
      <w:spacing w:line="228" w:lineRule="auto"/>
    </w:pPr>
    <w:rPr>
      <w:color w:val="auto"/>
      <w:sz w:val="20"/>
      <w:szCs w:val="20"/>
      <w:lang w:val="cs-CZ"/>
    </w:rPr>
  </w:style>
  <w:style w:type="paragraph" w:styleId="Bezriadkovania">
    <w:name w:val="No Spacing"/>
    <w:uiPriority w:val="1"/>
    <w:qFormat/>
    <w:rsid w:val="00707DC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B65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ekzoznamu10">
    <w:name w:val="Odsek zoznamu10"/>
    <w:basedOn w:val="Normlny"/>
    <w:rsid w:val="007B3EA7"/>
    <w:pPr>
      <w:widowControl w:val="0"/>
      <w:suppressAutoHyphens/>
      <w:autoSpaceDN w:val="0"/>
      <w:spacing w:line="100" w:lineRule="atLeast"/>
      <w:ind w:left="720"/>
      <w:textAlignment w:val="baseline"/>
    </w:pPr>
    <w:rPr>
      <w:color w:val="auto"/>
      <w:kern w:val="3"/>
      <w:szCs w:val="20"/>
      <w:lang w:eastAsia="ar-SA"/>
    </w:rPr>
  </w:style>
  <w:style w:type="character" w:customStyle="1" w:styleId="ra">
    <w:name w:val="ra"/>
    <w:basedOn w:val="Predvolenpsmoodseku"/>
    <w:rsid w:val="00D873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358F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uiPriority w:val="99"/>
    <w:rsid w:val="004358F9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customStyle="1" w:styleId="Odsekzoznamu1">
    <w:name w:val="Odsek zoznamu1"/>
    <w:basedOn w:val="Standard"/>
    <w:rsid w:val="004358F9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sekzoznamu2">
    <w:name w:val="Odsek zoznamu2"/>
    <w:basedOn w:val="Normlny"/>
    <w:rsid w:val="004358F9"/>
    <w:pPr>
      <w:suppressAutoHyphens/>
      <w:spacing w:after="200" w:line="276" w:lineRule="auto"/>
      <w:ind w:left="720"/>
    </w:pPr>
    <w:rPr>
      <w:rFonts w:ascii="Calibri" w:eastAsia="SimSun" w:hAnsi="Calibri" w:cs="Calibri"/>
      <w:color w:val="auto"/>
      <w:kern w:val="1"/>
      <w:sz w:val="22"/>
      <w:szCs w:val="22"/>
      <w:lang w:eastAsia="ar-SA"/>
    </w:rPr>
  </w:style>
  <w:style w:type="paragraph" w:styleId="Odsekzoznamu">
    <w:name w:val="List Paragraph"/>
    <w:basedOn w:val="Standard"/>
    <w:uiPriority w:val="34"/>
    <w:qFormat/>
    <w:rsid w:val="004358F9"/>
    <w:pPr>
      <w:widowControl w:val="0"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0"/>
      <w:lang w:eastAsia="en-US"/>
    </w:rPr>
  </w:style>
  <w:style w:type="paragraph" w:customStyle="1" w:styleId="Bezriadkovania1">
    <w:name w:val="Bez riadkovania1"/>
    <w:uiPriority w:val="99"/>
    <w:rsid w:val="004358F9"/>
    <w:pPr>
      <w:suppressAutoHyphens/>
      <w:autoSpaceDN w:val="0"/>
      <w:spacing w:after="0" w:line="100" w:lineRule="atLeast"/>
      <w:textAlignment w:val="baseline"/>
    </w:pPr>
    <w:rPr>
      <w:rFonts w:ascii="Calibri" w:eastAsia="SimSun" w:hAnsi="Calibri" w:cs="Calibri"/>
      <w:kern w:val="3"/>
      <w:lang w:eastAsia="ar-SA"/>
    </w:rPr>
  </w:style>
  <w:style w:type="numbering" w:customStyle="1" w:styleId="WWNum4">
    <w:name w:val="WWNum4"/>
    <w:basedOn w:val="Bezzoznamu"/>
    <w:rsid w:val="004358F9"/>
    <w:pPr>
      <w:numPr>
        <w:numId w:val="2"/>
      </w:numPr>
    </w:pPr>
  </w:style>
  <w:style w:type="numbering" w:customStyle="1" w:styleId="WWNum6">
    <w:name w:val="WWNum6"/>
    <w:basedOn w:val="Bezzoznamu"/>
    <w:rsid w:val="004358F9"/>
    <w:pPr>
      <w:numPr>
        <w:numId w:val="1"/>
      </w:numPr>
    </w:pPr>
  </w:style>
  <w:style w:type="paragraph" w:styleId="Normlnywebov">
    <w:name w:val="Normal (Web)"/>
    <w:basedOn w:val="Normlny"/>
    <w:uiPriority w:val="99"/>
    <w:unhideWhenUsed/>
    <w:rsid w:val="004358F9"/>
    <w:pPr>
      <w:spacing w:before="100" w:beforeAutospacing="1" w:after="119"/>
    </w:pPr>
    <w:rPr>
      <w:rFonts w:eastAsia="Calibri"/>
      <w:color w:val="auto"/>
    </w:rPr>
  </w:style>
  <w:style w:type="paragraph" w:customStyle="1" w:styleId="Normlnywebov1">
    <w:name w:val="Normálny (webový)1"/>
    <w:basedOn w:val="Normlny"/>
    <w:rsid w:val="004358F9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245"/>
    <w:rPr>
      <w:rFonts w:ascii="Tahoma" w:eastAsia="Times New Roman" w:hAnsi="Tahoma" w:cs="Tahoma"/>
      <w:color w:val="000000"/>
      <w:sz w:val="16"/>
      <w:szCs w:val="16"/>
      <w:lang w:eastAsia="sk-SK"/>
    </w:rPr>
  </w:style>
  <w:style w:type="paragraph" w:customStyle="1" w:styleId="f5-zakladnytext">
    <w:name w:val="f5-zakladnytext"/>
    <w:basedOn w:val="Normlny"/>
    <w:semiHidden/>
    <w:rsid w:val="00C61B09"/>
    <w:pPr>
      <w:spacing w:before="100" w:beforeAutospacing="1" w:after="100" w:afterAutospacing="1"/>
    </w:pPr>
    <w:rPr>
      <w:color w:val="auto"/>
    </w:rPr>
  </w:style>
  <w:style w:type="paragraph" w:customStyle="1" w:styleId="Normlnywebov2">
    <w:name w:val="Normálny (webový)2"/>
    <w:basedOn w:val="Normlny"/>
    <w:rsid w:val="004F7532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character" w:customStyle="1" w:styleId="apple-converted-space">
    <w:name w:val="apple-converted-space"/>
    <w:basedOn w:val="Predvolenpsmoodseku"/>
    <w:rsid w:val="005144A5"/>
  </w:style>
  <w:style w:type="paragraph" w:customStyle="1" w:styleId="NormlnIMP">
    <w:name w:val="Normální_IMP"/>
    <w:basedOn w:val="Normlny"/>
    <w:rsid w:val="00604DDF"/>
    <w:pPr>
      <w:suppressAutoHyphens/>
      <w:spacing w:line="228" w:lineRule="auto"/>
    </w:pPr>
    <w:rPr>
      <w:color w:val="auto"/>
      <w:sz w:val="20"/>
      <w:szCs w:val="20"/>
      <w:lang w:val="cs-CZ"/>
    </w:rPr>
  </w:style>
  <w:style w:type="paragraph" w:styleId="Bezriadkovania">
    <w:name w:val="No Spacing"/>
    <w:uiPriority w:val="1"/>
    <w:qFormat/>
    <w:rsid w:val="00707DC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B65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ekzoznamu10">
    <w:name w:val="Odsek zoznamu10"/>
    <w:basedOn w:val="Normlny"/>
    <w:rsid w:val="007B3EA7"/>
    <w:pPr>
      <w:widowControl w:val="0"/>
      <w:suppressAutoHyphens/>
      <w:autoSpaceDN w:val="0"/>
      <w:spacing w:line="100" w:lineRule="atLeast"/>
      <w:ind w:left="720"/>
      <w:textAlignment w:val="baseline"/>
    </w:pPr>
    <w:rPr>
      <w:color w:val="auto"/>
      <w:kern w:val="3"/>
      <w:szCs w:val="20"/>
      <w:lang w:eastAsia="ar-SA"/>
    </w:rPr>
  </w:style>
  <w:style w:type="character" w:customStyle="1" w:styleId="ra">
    <w:name w:val="ra"/>
    <w:basedOn w:val="Predvolenpsmoodseku"/>
    <w:rsid w:val="00D87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8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2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4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3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9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6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4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7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2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6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4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5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8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3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93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2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0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4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9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1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2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9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9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5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4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1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6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0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CEC229-ED33-412A-A174-04A5B9F6C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Štefan Žid</dc:creator>
  <cp:keywords/>
  <dc:description/>
  <cp:lastModifiedBy>Štefan Žid</cp:lastModifiedBy>
  <cp:revision>3</cp:revision>
  <cp:lastPrinted>2019-12-04T11:45:00Z</cp:lastPrinted>
  <dcterms:created xsi:type="dcterms:W3CDTF">2019-12-02T09:28:00Z</dcterms:created>
  <dcterms:modified xsi:type="dcterms:W3CDTF">2019-12-04T11:53:00Z</dcterms:modified>
</cp:coreProperties>
</file>