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BB480F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05518678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C233B" w:rsidRPr="009C233B">
        <w:rPr>
          <w:rFonts w:eastAsia="Times New Roman"/>
          <w:bCs/>
          <w:szCs w:val="24"/>
          <w:lang w:eastAsia="sk-SK"/>
        </w:rPr>
        <w:t>I</w:t>
      </w:r>
      <w:r w:rsidR="009C233B">
        <w:rPr>
          <w:rFonts w:eastAsia="Times New Roman"/>
          <w:bCs/>
          <w:szCs w:val="24"/>
          <w:lang w:eastAsia="sk-SK"/>
        </w:rPr>
        <w:t>/2018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C233B">
        <w:rPr>
          <w:rFonts w:eastAsia="Times New Roman"/>
          <w:bCs/>
          <w:szCs w:val="24"/>
          <w:lang w:eastAsia="sk-SK"/>
        </w:rPr>
        <w:t>10.12.2018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9C233B">
        <w:rPr>
          <w:rFonts w:eastAsia="Times New Roman"/>
          <w:b/>
          <w:sz w:val="28"/>
          <w:szCs w:val="28"/>
          <w:lang w:eastAsia="sk-SK"/>
        </w:rPr>
        <w:t>12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9C233B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9C233B" w:rsidRPr="009C233B">
        <w:rPr>
          <w:rFonts w:eastAsia="Times New Roman"/>
          <w:b/>
          <w:kern w:val="2"/>
          <w:sz w:val="28"/>
          <w:szCs w:val="28"/>
        </w:rPr>
        <w:t xml:space="preserve">Návrh na určenie </w:t>
      </w:r>
      <w:r w:rsidR="009C233B">
        <w:rPr>
          <w:rFonts w:eastAsia="Times New Roman"/>
          <w:b/>
          <w:kern w:val="2"/>
          <w:sz w:val="28"/>
          <w:szCs w:val="28"/>
        </w:rPr>
        <w:t>mesačného platu primátora mesta</w:t>
      </w: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C233B" w:rsidRDefault="009C233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C233B" w:rsidRDefault="009C233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C233B" w:rsidRDefault="009C233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9C233B" w:rsidRDefault="009C233B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C233B" w:rsidRPr="009C233B">
        <w:rPr>
          <w:rFonts w:eastAsia="Times New Roman"/>
          <w:bCs/>
          <w:szCs w:val="24"/>
          <w:lang w:eastAsia="sk-SK"/>
        </w:rPr>
        <w:t>zástupca primátora mesta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64C1F" w:rsidRDefault="001B4064" w:rsidP="009C233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9C233B">
        <w:rPr>
          <w:rFonts w:eastAsia="Times New Roman"/>
          <w:bCs/>
          <w:szCs w:val="24"/>
          <w:lang w:eastAsia="sk-SK"/>
        </w:rPr>
        <w:t xml:space="preserve">JUDr. Peter </w:t>
      </w:r>
      <w:proofErr w:type="spellStart"/>
      <w:r w:rsidR="009C233B">
        <w:rPr>
          <w:rFonts w:eastAsia="Times New Roman"/>
          <w:bCs/>
          <w:szCs w:val="24"/>
          <w:lang w:eastAsia="sk-SK"/>
        </w:rPr>
        <w:t>Lompart</w:t>
      </w:r>
      <w:proofErr w:type="spellEnd"/>
    </w:p>
    <w:p w:rsidR="009C233B" w:rsidRDefault="009C233B" w:rsidP="009C233B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právny referát</w:t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9C233B" w:rsidRDefault="009C233B" w:rsidP="009C233B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odd. vnútornej správy a služieb obyvateľstvu MsÚ </w:t>
      </w:r>
    </w:p>
    <w:p w:rsidR="009C233B" w:rsidRPr="00836DAD" w:rsidRDefault="009C233B" w:rsidP="009C233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9C233B" w:rsidP="001B4064">
      <w:pPr>
        <w:jc w:val="center"/>
        <w:rPr>
          <w:b/>
          <w:szCs w:val="24"/>
        </w:rPr>
      </w:pPr>
      <w:r>
        <w:rPr>
          <w:b/>
          <w:szCs w:val="24"/>
        </w:rPr>
        <w:t>u r č u j e</w:t>
      </w:r>
    </w:p>
    <w:bookmarkEnd w:id="0"/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Default="009C233B" w:rsidP="001B4064">
      <w:pPr>
        <w:jc w:val="both"/>
        <w:rPr>
          <w:szCs w:val="24"/>
        </w:rPr>
      </w:pPr>
      <w:r>
        <w:rPr>
          <w:szCs w:val="24"/>
        </w:rPr>
        <w:t xml:space="preserve">v súlade so zákonom NR SR č. 253/1994 Z. z. o právnom postavení a platových pomeroch starostov obcí a primátorov miest v znení neskorších predpisov v rozsahu určenom uznesením č. </w:t>
      </w:r>
      <w:r w:rsidR="007C2035">
        <w:rPr>
          <w:szCs w:val="24"/>
        </w:rPr>
        <w:t xml:space="preserve">877 </w:t>
      </w:r>
      <w:r>
        <w:rPr>
          <w:szCs w:val="24"/>
        </w:rPr>
        <w:t xml:space="preserve">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</w:t>
      </w:r>
      <w:r w:rsidR="007C2035">
        <w:rPr>
          <w:szCs w:val="24"/>
        </w:rPr>
        <w:t xml:space="preserve">XXXV/2018 </w:t>
      </w:r>
      <w:r>
        <w:rPr>
          <w:szCs w:val="24"/>
        </w:rPr>
        <w:t>dňa</w:t>
      </w:r>
      <w:r w:rsidR="007C2035">
        <w:rPr>
          <w:szCs w:val="24"/>
        </w:rPr>
        <w:t xml:space="preserve"> 26.07.2018 mesačný plat primátora mesta PhDr. Ľuboša Tomka</w:t>
      </w:r>
      <w:r>
        <w:rPr>
          <w:szCs w:val="24"/>
        </w:rPr>
        <w:t xml:space="preserve"> </w:t>
      </w:r>
      <w:r w:rsidR="007C2035">
        <w:rPr>
          <w:szCs w:val="24"/>
        </w:rPr>
        <w:t>s účinnosťou od 10.12.2018 nasledovne:</w:t>
      </w:r>
    </w:p>
    <w:p w:rsidR="007C2035" w:rsidRDefault="007C2035" w:rsidP="001B4064">
      <w:pPr>
        <w:jc w:val="both"/>
        <w:rPr>
          <w:szCs w:val="24"/>
        </w:rPr>
      </w:pPr>
    </w:p>
    <w:p w:rsidR="007C2035" w:rsidRPr="007C2035" w:rsidRDefault="007C2035" w:rsidP="007C2035">
      <w:pPr>
        <w:adjustRightInd w:val="0"/>
        <w:spacing w:before="120" w:line="240" w:lineRule="atLeast"/>
        <w:rPr>
          <w:b/>
          <w:bCs/>
          <w:szCs w:val="24"/>
        </w:rPr>
      </w:pPr>
      <w:r w:rsidRPr="007C2035">
        <w:rPr>
          <w:szCs w:val="24"/>
        </w:rPr>
        <w:t>Minimá</w:t>
      </w:r>
      <w:r>
        <w:rPr>
          <w:szCs w:val="24"/>
        </w:rPr>
        <w:t xml:space="preserve">lny mesačný plat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C2035">
        <w:rPr>
          <w:b/>
          <w:szCs w:val="24"/>
        </w:rPr>
        <w:t>2 681,--</w:t>
      </w:r>
      <w:r w:rsidRPr="007C2035">
        <w:rPr>
          <w:b/>
          <w:bCs/>
          <w:szCs w:val="24"/>
        </w:rPr>
        <w:t xml:space="preserve"> €</w:t>
      </w:r>
    </w:p>
    <w:p w:rsidR="007C2035" w:rsidRPr="007C2035" w:rsidRDefault="007C2035" w:rsidP="007C2035">
      <w:pPr>
        <w:pStyle w:val="Normal"/>
        <w:rPr>
          <w:sz w:val="24"/>
          <w:szCs w:val="24"/>
          <w:u w:val="single"/>
        </w:rPr>
      </w:pPr>
      <w:r w:rsidRPr="007C2035">
        <w:rPr>
          <w:sz w:val="24"/>
          <w:szCs w:val="24"/>
          <w:u w:val="single"/>
        </w:rPr>
        <w:t>Zvýšenie platu o ...</w:t>
      </w:r>
      <w:r>
        <w:rPr>
          <w:sz w:val="24"/>
          <w:szCs w:val="24"/>
          <w:u w:val="single"/>
        </w:rPr>
        <w:t>...</w:t>
      </w:r>
      <w:r w:rsidRPr="007C2035">
        <w:rPr>
          <w:sz w:val="24"/>
          <w:szCs w:val="24"/>
          <w:u w:val="single"/>
        </w:rPr>
        <w:t xml:space="preserve"> % v sume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..............</w:t>
      </w:r>
      <w:r w:rsidRPr="007C2035">
        <w:rPr>
          <w:b/>
          <w:sz w:val="24"/>
          <w:szCs w:val="24"/>
          <w:u w:val="single"/>
        </w:rPr>
        <w:t>€</w:t>
      </w:r>
    </w:p>
    <w:p w:rsidR="007C2035" w:rsidRPr="007C2035" w:rsidRDefault="007C2035" w:rsidP="007C2035">
      <w:pPr>
        <w:pStyle w:val="Normal"/>
        <w:rPr>
          <w:sz w:val="24"/>
          <w:szCs w:val="24"/>
          <w:u w:val="single"/>
        </w:rPr>
      </w:pPr>
      <w:r w:rsidRPr="007C2035">
        <w:rPr>
          <w:sz w:val="24"/>
          <w:szCs w:val="24"/>
        </w:rPr>
        <w:t xml:space="preserve">S p o l u    mesačný plat  </w:t>
      </w:r>
      <w:r w:rsidRPr="007C2035">
        <w:rPr>
          <w:sz w:val="24"/>
          <w:szCs w:val="24"/>
        </w:rPr>
        <w:tab/>
      </w:r>
      <w:r w:rsidRPr="007C2035">
        <w:rPr>
          <w:sz w:val="24"/>
          <w:szCs w:val="24"/>
        </w:rPr>
        <w:tab/>
      </w:r>
      <w:r w:rsidRPr="007C2035">
        <w:rPr>
          <w:sz w:val="24"/>
          <w:szCs w:val="24"/>
        </w:rPr>
        <w:tab/>
      </w:r>
      <w:r w:rsidRPr="007C2035">
        <w:rPr>
          <w:sz w:val="24"/>
          <w:szCs w:val="24"/>
        </w:rPr>
        <w:tab/>
        <w:t>..............</w:t>
      </w:r>
      <w:r w:rsidRPr="007C2035">
        <w:rPr>
          <w:b/>
          <w:sz w:val="24"/>
          <w:szCs w:val="24"/>
        </w:rPr>
        <w:t>€</w:t>
      </w:r>
    </w:p>
    <w:p w:rsidR="007C2035" w:rsidRPr="007C2035" w:rsidRDefault="007C2035" w:rsidP="007C2035">
      <w:pPr>
        <w:jc w:val="both"/>
        <w:rPr>
          <w:szCs w:val="24"/>
        </w:rPr>
      </w:pPr>
      <w:r w:rsidRPr="007C2035">
        <w:rPr>
          <w:szCs w:val="24"/>
        </w:rPr>
        <w:tab/>
      </w:r>
      <w:r w:rsidRPr="007C2035">
        <w:rPr>
          <w:szCs w:val="24"/>
        </w:rPr>
        <w:tab/>
      </w:r>
      <w:r w:rsidRPr="007C2035">
        <w:rPr>
          <w:szCs w:val="24"/>
        </w:rPr>
        <w:tab/>
      </w:r>
      <w:r w:rsidRPr="007C2035">
        <w:rPr>
          <w:szCs w:val="24"/>
        </w:rPr>
        <w:tab/>
      </w:r>
      <w:r w:rsidRPr="007C2035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7C2035" w:rsidRPr="007C2035" w:rsidRDefault="007C2035" w:rsidP="007C2035">
      <w:pPr>
        <w:tabs>
          <w:tab w:val="left" w:pos="2835"/>
          <w:tab w:val="left" w:pos="5670"/>
          <w:tab w:val="left" w:pos="7938"/>
        </w:tabs>
        <w:adjustRightInd w:val="0"/>
        <w:jc w:val="center"/>
        <w:rPr>
          <w:b/>
          <w:szCs w:val="24"/>
          <w:u w:val="single"/>
        </w:rPr>
      </w:pPr>
      <w:r w:rsidRPr="007C2035">
        <w:rPr>
          <w:b/>
          <w:szCs w:val="24"/>
          <w:u w:val="single"/>
        </w:rPr>
        <w:t>D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ô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v</w:t>
      </w:r>
      <w:r>
        <w:rPr>
          <w:b/>
          <w:szCs w:val="24"/>
          <w:u w:val="single"/>
        </w:rPr>
        <w:t> </w:t>
      </w:r>
      <w:r w:rsidRPr="007C2035">
        <w:rPr>
          <w:b/>
          <w:szCs w:val="24"/>
          <w:u w:val="single"/>
        </w:rPr>
        <w:t>o</w:t>
      </w:r>
      <w:r>
        <w:rPr>
          <w:b/>
          <w:szCs w:val="24"/>
          <w:u w:val="single"/>
        </w:rPr>
        <w:t> </w:t>
      </w:r>
      <w:r w:rsidRPr="007C2035">
        <w:rPr>
          <w:b/>
          <w:szCs w:val="24"/>
          <w:u w:val="single"/>
        </w:rPr>
        <w:t>d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o</w:t>
      </w:r>
      <w:r>
        <w:rPr>
          <w:b/>
          <w:szCs w:val="24"/>
          <w:u w:val="single"/>
        </w:rPr>
        <w:t> </w:t>
      </w:r>
      <w:r w:rsidRPr="007C2035">
        <w:rPr>
          <w:b/>
          <w:szCs w:val="24"/>
          <w:u w:val="single"/>
        </w:rPr>
        <w:t>v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 xml:space="preserve">á </w:t>
      </w:r>
      <w:r>
        <w:rPr>
          <w:b/>
          <w:szCs w:val="24"/>
          <w:u w:val="single"/>
        </w:rPr>
        <w:t xml:space="preserve">  </w:t>
      </w:r>
      <w:r w:rsidRPr="007C2035">
        <w:rPr>
          <w:b/>
          <w:szCs w:val="24"/>
          <w:u w:val="single"/>
        </w:rPr>
        <w:t>s</w:t>
      </w:r>
      <w:r>
        <w:rPr>
          <w:b/>
          <w:szCs w:val="24"/>
          <w:u w:val="single"/>
        </w:rPr>
        <w:t> </w:t>
      </w:r>
      <w:r w:rsidRPr="007C2035">
        <w:rPr>
          <w:b/>
          <w:szCs w:val="24"/>
          <w:u w:val="single"/>
        </w:rPr>
        <w:t>p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r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á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>v</w:t>
      </w:r>
      <w:r>
        <w:rPr>
          <w:b/>
          <w:szCs w:val="24"/>
          <w:u w:val="single"/>
        </w:rPr>
        <w:t xml:space="preserve"> </w:t>
      </w:r>
      <w:r w:rsidRPr="007C2035">
        <w:rPr>
          <w:b/>
          <w:szCs w:val="24"/>
          <w:u w:val="single"/>
        </w:rPr>
        <w:t xml:space="preserve">a  </w:t>
      </w:r>
    </w:p>
    <w:p w:rsidR="007C2035" w:rsidRPr="001B7F03" w:rsidRDefault="007C2035" w:rsidP="007C2035">
      <w:pPr>
        <w:tabs>
          <w:tab w:val="left" w:pos="2835"/>
          <w:tab w:val="left" w:pos="5670"/>
          <w:tab w:val="left" w:pos="7938"/>
        </w:tabs>
        <w:adjustRightInd w:val="0"/>
        <w:rPr>
          <w:szCs w:val="24"/>
        </w:rPr>
      </w:pPr>
    </w:p>
    <w:p w:rsidR="007C2035" w:rsidRDefault="007C2035" w:rsidP="007C2035">
      <w:pPr>
        <w:widowControl/>
        <w:jc w:val="both"/>
        <w:rPr>
          <w:szCs w:val="24"/>
        </w:rPr>
      </w:pPr>
      <w:r w:rsidRPr="0020334F">
        <w:rPr>
          <w:szCs w:val="24"/>
        </w:rPr>
        <w:tab/>
        <w:t>V zmysle § 3</w:t>
      </w:r>
      <w:r>
        <w:rPr>
          <w:szCs w:val="24"/>
        </w:rPr>
        <w:t xml:space="preserve"> ods. 1 z</w:t>
      </w:r>
      <w:r w:rsidRPr="0020334F">
        <w:rPr>
          <w:szCs w:val="24"/>
        </w:rPr>
        <w:t>ákona NR SR č. 253/</w:t>
      </w:r>
      <w:r>
        <w:rPr>
          <w:szCs w:val="24"/>
        </w:rPr>
        <w:t>19</w:t>
      </w:r>
      <w:r w:rsidRPr="0020334F">
        <w:rPr>
          <w:szCs w:val="24"/>
        </w:rPr>
        <w:t>94 Z.</w:t>
      </w:r>
      <w:r>
        <w:rPr>
          <w:szCs w:val="24"/>
        </w:rPr>
        <w:t xml:space="preserve"> </w:t>
      </w:r>
      <w:r w:rsidRPr="0020334F">
        <w:rPr>
          <w:szCs w:val="24"/>
        </w:rPr>
        <w:t xml:space="preserve">z. o právnom postavení a platových pomeroch starostov obcí a primátorov miest </w:t>
      </w:r>
      <w:r>
        <w:rPr>
          <w:szCs w:val="24"/>
        </w:rPr>
        <w:t xml:space="preserve">(ďalej len „zákon“) </w:t>
      </w:r>
      <w:r w:rsidRPr="0020334F">
        <w:rPr>
          <w:szCs w:val="24"/>
        </w:rPr>
        <w:t xml:space="preserve">primátorovi mesta patrí plat,  </w:t>
      </w:r>
      <w:bookmarkStart w:id="1" w:name="f_592571"/>
      <w:bookmarkEnd w:id="1"/>
      <w:r w:rsidRPr="0020334F">
        <w:rPr>
          <w:szCs w:val="24"/>
        </w:rPr>
        <w:t>ktorý je súčinom priemernej mesačnej mzdy zamestnanca v národnom hospodárstve vyčíslenej na základe údajov Štatistického úradu Slovenskej republiky za predchádzajúci kalendárny rok a násobku podľa </w:t>
      </w:r>
      <w:hyperlink r:id="rId8" w:history="1">
        <w:r w:rsidRPr="000B1C42">
          <w:rPr>
            <w:bCs/>
            <w:szCs w:val="24"/>
          </w:rPr>
          <w:t>§ 4 ods. 1</w:t>
        </w:r>
      </w:hyperlink>
      <w:r w:rsidRPr="0020334F">
        <w:rPr>
          <w:szCs w:val="24"/>
        </w:rPr>
        <w:t>. Plat sa zaokrúhľuje na celé euro nahor</w:t>
      </w:r>
      <w:r>
        <w:rPr>
          <w:szCs w:val="24"/>
        </w:rPr>
        <w:t xml:space="preserve">. </w:t>
      </w:r>
    </w:p>
    <w:p w:rsidR="007C2035" w:rsidRPr="007C2035" w:rsidRDefault="007C2035" w:rsidP="007C2035">
      <w:pPr>
        <w:widowControl/>
        <w:ind w:firstLine="708"/>
        <w:jc w:val="both"/>
        <w:rPr>
          <w:szCs w:val="24"/>
        </w:rPr>
      </w:pPr>
      <w:r>
        <w:rPr>
          <w:szCs w:val="24"/>
        </w:rPr>
        <w:t xml:space="preserve">Posledná priemerná mesačná mzda zamestnanca v národnom hospodárstve vyčíslená na základe údajov Štatistického úradu Slovenskej republiky je priemerná mesačná mzda za rok 2017 a jej výška predstavuje sumu </w:t>
      </w:r>
      <w:r>
        <w:rPr>
          <w:b/>
          <w:szCs w:val="24"/>
        </w:rPr>
        <w:t>954</w:t>
      </w:r>
      <w:r w:rsidRPr="007945CB">
        <w:rPr>
          <w:b/>
          <w:szCs w:val="24"/>
        </w:rPr>
        <w:t>,00 €</w:t>
      </w:r>
      <w:r>
        <w:rPr>
          <w:szCs w:val="24"/>
        </w:rPr>
        <w:t>.</w:t>
      </w:r>
    </w:p>
    <w:p w:rsidR="007C2035" w:rsidRPr="007C2035" w:rsidRDefault="007C2035" w:rsidP="007C2035">
      <w:pPr>
        <w:widowControl/>
        <w:ind w:firstLine="708"/>
        <w:rPr>
          <w:szCs w:val="24"/>
        </w:rPr>
      </w:pPr>
      <w:r w:rsidRPr="00A242D7">
        <w:rPr>
          <w:szCs w:val="24"/>
        </w:rPr>
        <w:t xml:space="preserve">Plat  patrí </w:t>
      </w:r>
      <w:r>
        <w:rPr>
          <w:szCs w:val="24"/>
        </w:rPr>
        <w:t>primátorovi mesta</w:t>
      </w:r>
      <w:r w:rsidRPr="00A242D7">
        <w:rPr>
          <w:szCs w:val="24"/>
        </w:rPr>
        <w:t xml:space="preserve"> odo dňa zloženia </w:t>
      </w:r>
      <w:r>
        <w:rPr>
          <w:szCs w:val="24"/>
        </w:rPr>
        <w:t xml:space="preserve">zákonom </w:t>
      </w:r>
      <w:r w:rsidRPr="00A242D7">
        <w:rPr>
          <w:szCs w:val="24"/>
        </w:rPr>
        <w:t>predpísaného sľubu.</w:t>
      </w:r>
      <w:bookmarkStart w:id="2" w:name="f_592567"/>
      <w:bookmarkEnd w:id="2"/>
    </w:p>
    <w:p w:rsidR="007C2035" w:rsidRDefault="007C2035" w:rsidP="007C2035">
      <w:pPr>
        <w:widowControl/>
        <w:ind w:firstLine="708"/>
        <w:jc w:val="both"/>
        <w:rPr>
          <w:szCs w:val="24"/>
        </w:rPr>
      </w:pPr>
      <w:r w:rsidRPr="007945CB">
        <w:rPr>
          <w:szCs w:val="24"/>
        </w:rPr>
        <w:t>Starostovia</w:t>
      </w:r>
      <w:r>
        <w:rPr>
          <w:szCs w:val="24"/>
        </w:rPr>
        <w:t xml:space="preserve"> obcí a primátori miest</w:t>
      </w:r>
      <w:r w:rsidRPr="007945CB">
        <w:rPr>
          <w:szCs w:val="24"/>
        </w:rPr>
        <w:t xml:space="preserve"> sa na účely </w:t>
      </w:r>
      <w:r>
        <w:rPr>
          <w:szCs w:val="24"/>
        </w:rPr>
        <w:t xml:space="preserve">určenia platu </w:t>
      </w:r>
      <w:r w:rsidRPr="007945CB">
        <w:rPr>
          <w:szCs w:val="24"/>
        </w:rPr>
        <w:t>zaraďujú do deviatich platových skupín podľa počtu obyvateľov obce alebo mesta a násobky sa im ustanovujú takto:</w:t>
      </w:r>
      <w:bookmarkStart w:id="3" w:name="f_592569"/>
      <w:bookmarkEnd w:id="3"/>
    </w:p>
    <w:p w:rsidR="007C2035" w:rsidRPr="007945CB" w:rsidRDefault="007C2035" w:rsidP="007C2035">
      <w:pPr>
        <w:widowControl/>
        <w:ind w:firstLine="708"/>
        <w:jc w:val="both"/>
        <w:rPr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407"/>
        <w:gridCol w:w="720"/>
        <w:gridCol w:w="300"/>
        <w:gridCol w:w="1998"/>
        <w:gridCol w:w="1360"/>
      </w:tblGrid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1,65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1,83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3 000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2,20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3 001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2,41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2,60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10 001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20 000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2,81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20 001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3,21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50 001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100 000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3,54</w:t>
            </w:r>
            <w:r w:rsidRPr="007945CB">
              <w:rPr>
                <w:szCs w:val="24"/>
              </w:rPr>
              <w:t>-násobok</w:t>
            </w:r>
          </w:p>
        </w:tc>
      </w:tr>
      <w:tr w:rsidR="007C2035" w:rsidRPr="007945CB" w:rsidTr="002737B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nad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 w:rsidRPr="007945CB">
              <w:rPr>
                <w:szCs w:val="24"/>
              </w:rPr>
              <w:t>100 000 obyvateľov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2035" w:rsidRPr="007945CB" w:rsidRDefault="007C2035" w:rsidP="002737BA">
            <w:pPr>
              <w:widowControl/>
              <w:rPr>
                <w:szCs w:val="24"/>
              </w:rPr>
            </w:pPr>
            <w:r>
              <w:rPr>
                <w:szCs w:val="24"/>
              </w:rPr>
              <w:t>3,9</w:t>
            </w:r>
            <w:r w:rsidRPr="007945CB">
              <w:rPr>
                <w:szCs w:val="24"/>
              </w:rPr>
              <w:t>8-násobok</w:t>
            </w:r>
          </w:p>
        </w:tc>
      </w:tr>
    </w:tbl>
    <w:p w:rsidR="007C2035" w:rsidRDefault="007C2035" w:rsidP="007C2035">
      <w:pPr>
        <w:widowControl/>
        <w:rPr>
          <w:szCs w:val="24"/>
        </w:rPr>
      </w:pPr>
      <w:bookmarkStart w:id="4" w:name="f_592570"/>
      <w:bookmarkEnd w:id="4"/>
      <w:r w:rsidRPr="007945CB">
        <w:rPr>
          <w:szCs w:val="24"/>
        </w:rPr>
        <w:t xml:space="preserve"> </w:t>
      </w:r>
    </w:p>
    <w:p w:rsidR="007C2035" w:rsidRDefault="007C2035" w:rsidP="007C2035">
      <w:pPr>
        <w:widowControl/>
        <w:ind w:firstLine="708"/>
        <w:rPr>
          <w:szCs w:val="24"/>
        </w:rPr>
      </w:pPr>
      <w:r w:rsidRPr="007945CB">
        <w:rPr>
          <w:szCs w:val="24"/>
        </w:rPr>
        <w:t>Plat starostu</w:t>
      </w:r>
      <w:r>
        <w:rPr>
          <w:szCs w:val="24"/>
        </w:rPr>
        <w:t xml:space="preserve"> obce a primátora mesta </w:t>
      </w:r>
      <w:r w:rsidRPr="007945CB">
        <w:rPr>
          <w:szCs w:val="24"/>
        </w:rPr>
        <w:t xml:space="preserve"> nemôže byť nižší, ako je ustanovené v </w:t>
      </w:r>
      <w:hyperlink r:id="rId9" w:history="1">
        <w:r w:rsidRPr="000B1C42">
          <w:rPr>
            <w:bCs/>
            <w:szCs w:val="24"/>
          </w:rPr>
          <w:t>§ 3 ods. 1</w:t>
        </w:r>
      </w:hyperlink>
      <w:r w:rsidRPr="000B1C42">
        <w:rPr>
          <w:szCs w:val="24"/>
        </w:rPr>
        <w:t>.</w:t>
      </w:r>
      <w:r w:rsidRPr="007945CB">
        <w:rPr>
          <w:szCs w:val="24"/>
        </w:rPr>
        <w:t xml:space="preserve"> </w:t>
      </w:r>
      <w:r>
        <w:rPr>
          <w:szCs w:val="24"/>
        </w:rPr>
        <w:t xml:space="preserve">Primátor mesta </w:t>
      </w:r>
      <w:r>
        <w:rPr>
          <w:szCs w:val="24"/>
        </w:rPr>
        <w:t>S</w:t>
      </w:r>
      <w:r>
        <w:rPr>
          <w:szCs w:val="24"/>
        </w:rPr>
        <w:t xml:space="preserve">tará Ľubovňa je zaradený do šiestej platovej skupiny s násobkom </w:t>
      </w:r>
      <w:r w:rsidRPr="000B1C42">
        <w:rPr>
          <w:b/>
          <w:szCs w:val="24"/>
        </w:rPr>
        <w:t>2,81.</w:t>
      </w:r>
      <w:r>
        <w:rPr>
          <w:szCs w:val="24"/>
        </w:rPr>
        <w:t xml:space="preserve"> </w:t>
      </w:r>
    </w:p>
    <w:p w:rsidR="007C2035" w:rsidRDefault="007C2035" w:rsidP="007C2035">
      <w:pPr>
        <w:widowControl/>
        <w:ind w:firstLine="708"/>
        <w:jc w:val="both"/>
        <w:rPr>
          <w:szCs w:val="24"/>
        </w:rPr>
      </w:pPr>
      <w:r>
        <w:rPr>
          <w:szCs w:val="24"/>
        </w:rPr>
        <w:t xml:space="preserve">Minimálny mesačný plat primátora mesta je v zmysle </w:t>
      </w:r>
      <w:r w:rsidRPr="000B1C42">
        <w:rPr>
          <w:szCs w:val="24"/>
        </w:rPr>
        <w:t>§ 3 ods. 1</w:t>
      </w:r>
      <w:r w:rsidRPr="00EC3E7A">
        <w:rPr>
          <w:b/>
          <w:szCs w:val="24"/>
        </w:rPr>
        <w:t xml:space="preserve"> </w:t>
      </w:r>
      <w:r>
        <w:rPr>
          <w:szCs w:val="24"/>
        </w:rPr>
        <w:t xml:space="preserve">2,81 násobkom priemernej mesačnej mzdy za rok 2017. </w:t>
      </w:r>
    </w:p>
    <w:p w:rsidR="007C2035" w:rsidRDefault="007C2035" w:rsidP="00BB480F">
      <w:pPr>
        <w:widowControl/>
        <w:ind w:firstLine="708"/>
        <w:jc w:val="both"/>
        <w:rPr>
          <w:szCs w:val="24"/>
        </w:rPr>
      </w:pPr>
      <w:r w:rsidRPr="006078B5">
        <w:rPr>
          <w:b/>
          <w:bCs/>
          <w:szCs w:val="24"/>
        </w:rPr>
        <w:t>Minimálny mesačný plat</w:t>
      </w:r>
      <w:r>
        <w:rPr>
          <w:b/>
          <w:bCs/>
          <w:szCs w:val="24"/>
        </w:rPr>
        <w:t xml:space="preserve"> tak predstavuje sumu</w:t>
      </w:r>
      <w:r w:rsidRPr="006078B5">
        <w:rPr>
          <w:b/>
          <w:bCs/>
          <w:szCs w:val="24"/>
        </w:rPr>
        <w:t xml:space="preserve">: </w:t>
      </w:r>
      <w:r>
        <w:rPr>
          <w:b/>
          <w:bCs/>
          <w:szCs w:val="24"/>
        </w:rPr>
        <w:t>954</w:t>
      </w:r>
      <w:r w:rsidRPr="006078B5">
        <w:rPr>
          <w:b/>
          <w:bCs/>
          <w:szCs w:val="24"/>
        </w:rPr>
        <w:t>,</w:t>
      </w:r>
      <w:r>
        <w:rPr>
          <w:b/>
          <w:bCs/>
          <w:szCs w:val="24"/>
        </w:rPr>
        <w:t>--</w:t>
      </w:r>
      <w:r w:rsidRPr="006078B5">
        <w:rPr>
          <w:b/>
          <w:bCs/>
          <w:szCs w:val="24"/>
        </w:rPr>
        <w:t xml:space="preserve"> x 2,</w:t>
      </w:r>
      <w:r>
        <w:rPr>
          <w:b/>
          <w:bCs/>
          <w:szCs w:val="24"/>
        </w:rPr>
        <w:t>81</w:t>
      </w:r>
      <w:r w:rsidRPr="006078B5">
        <w:rPr>
          <w:b/>
          <w:bCs/>
          <w:szCs w:val="24"/>
        </w:rPr>
        <w:t xml:space="preserve"> = 2</w:t>
      </w:r>
      <w:r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681</w:t>
      </w:r>
      <w:r w:rsidRPr="006078B5">
        <w:rPr>
          <w:b/>
          <w:bCs/>
          <w:szCs w:val="24"/>
        </w:rPr>
        <w:t>,</w:t>
      </w:r>
      <w:r>
        <w:rPr>
          <w:b/>
          <w:bCs/>
          <w:szCs w:val="24"/>
        </w:rPr>
        <w:t>--</w:t>
      </w:r>
      <w:r w:rsidRPr="006078B5">
        <w:rPr>
          <w:b/>
          <w:bCs/>
          <w:szCs w:val="24"/>
        </w:rPr>
        <w:t xml:space="preserve"> €  (</w:t>
      </w:r>
      <w:r>
        <w:rPr>
          <w:b/>
          <w:bCs/>
          <w:szCs w:val="24"/>
        </w:rPr>
        <w:t>plat sa zaokrúhľuje na celé euro nahor</w:t>
      </w:r>
      <w:r w:rsidRPr="006078B5">
        <w:rPr>
          <w:b/>
          <w:bCs/>
          <w:szCs w:val="24"/>
        </w:rPr>
        <w:t xml:space="preserve">).  </w:t>
      </w:r>
    </w:p>
    <w:p w:rsidR="007C2035" w:rsidRDefault="007C2035" w:rsidP="007C2035">
      <w:pPr>
        <w:widowControl/>
        <w:ind w:firstLine="708"/>
        <w:jc w:val="both"/>
        <w:rPr>
          <w:szCs w:val="24"/>
        </w:rPr>
      </w:pPr>
      <w:r>
        <w:rPr>
          <w:szCs w:val="24"/>
        </w:rPr>
        <w:t xml:space="preserve">Mestské </w:t>
      </w:r>
      <w:r w:rsidRPr="007945CB">
        <w:rPr>
          <w:szCs w:val="24"/>
        </w:rPr>
        <w:t xml:space="preserve"> zastupiteľstvo môže tento plat rozhodnutím zvýšiť až </w:t>
      </w:r>
      <w:r w:rsidRPr="007C2035">
        <w:rPr>
          <w:b/>
          <w:szCs w:val="24"/>
        </w:rPr>
        <w:t>o 60 %.</w:t>
      </w:r>
      <w:bookmarkStart w:id="5" w:name="f_5553633"/>
      <w:bookmarkEnd w:id="5"/>
      <w:r>
        <w:rPr>
          <w:szCs w:val="24"/>
        </w:rPr>
        <w:t xml:space="preserve"> </w:t>
      </w:r>
    </w:p>
    <w:p w:rsidR="001B4064" w:rsidRPr="00836DAD" w:rsidRDefault="001B4064" w:rsidP="001B4064">
      <w:pPr>
        <w:jc w:val="both"/>
        <w:rPr>
          <w:szCs w:val="24"/>
        </w:rPr>
      </w:pPr>
    </w:p>
    <w:sectPr w:rsidR="001B4064" w:rsidRPr="00836DA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6"/>
  </w:num>
  <w:num w:numId="5">
    <w:abstractNumId w:val="1"/>
  </w:num>
  <w:num w:numId="6">
    <w:abstractNumId w:val="7"/>
  </w:num>
  <w:num w:numId="7">
    <w:abstractNumId w:val="13"/>
  </w:num>
  <w:num w:numId="8">
    <w:abstractNumId w:val="1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26CB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B65B3"/>
    <w:rsid w:val="007C2035"/>
    <w:rsid w:val="007D2BEB"/>
    <w:rsid w:val="0080004B"/>
    <w:rsid w:val="008163DD"/>
    <w:rsid w:val="008456BC"/>
    <w:rsid w:val="00855D58"/>
    <w:rsid w:val="00880511"/>
    <w:rsid w:val="00950952"/>
    <w:rsid w:val="00955648"/>
    <w:rsid w:val="00956E0D"/>
    <w:rsid w:val="009831D2"/>
    <w:rsid w:val="00995503"/>
    <w:rsid w:val="009C233B"/>
    <w:rsid w:val="00A235F4"/>
    <w:rsid w:val="00AC5BCC"/>
    <w:rsid w:val="00B134DA"/>
    <w:rsid w:val="00B31120"/>
    <w:rsid w:val="00B85EE8"/>
    <w:rsid w:val="00B86B95"/>
    <w:rsid w:val="00BB480F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customStyle="1" w:styleId="Normal">
    <w:name w:val="Normal"/>
    <w:basedOn w:val="Normlny"/>
    <w:rsid w:val="007C2035"/>
    <w:pPr>
      <w:overflowPunct w:val="0"/>
      <w:autoSpaceDE w:val="0"/>
    </w:pPr>
    <w:rPr>
      <w:rFonts w:eastAsia="Times New Roman"/>
      <w:kern w:val="1"/>
      <w:sz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fZzSRInternal('12656',%20'16417189',%20'16417189',%20'592568',%20'592569',%20'0')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%20fZzSRInternal('12656',%20'16417189',%20'16417189',%20'592566',%20'592566',%20'0')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86</cp:revision>
  <cp:lastPrinted>2018-12-05T11:38:00Z</cp:lastPrinted>
  <dcterms:created xsi:type="dcterms:W3CDTF">2012-11-28T15:26:00Z</dcterms:created>
  <dcterms:modified xsi:type="dcterms:W3CDTF">2018-12-05T11:38:00Z</dcterms:modified>
</cp:coreProperties>
</file>