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41750D" w14:textId="77777777" w:rsidR="00706917" w:rsidRDefault="00706917" w:rsidP="00706917">
      <w:pPr>
        <w:rPr>
          <w:b/>
          <w:i/>
        </w:rPr>
      </w:pPr>
      <w:r>
        <w:rPr>
          <w:b/>
          <w:i/>
        </w:rPr>
        <w:t>Zverejnené</w:t>
      </w:r>
      <w:r w:rsidR="000F0F28">
        <w:rPr>
          <w:b/>
          <w:i/>
        </w:rPr>
        <w:t xml:space="preserve"> na úradnej tabuli mesta dňa : </w:t>
      </w:r>
      <w:r w:rsidR="00D907CE">
        <w:rPr>
          <w:b/>
          <w:i/>
        </w:rPr>
        <w:tab/>
      </w:r>
    </w:p>
    <w:p w14:paraId="1A3465B1" w14:textId="77777777" w:rsidR="00706917" w:rsidRDefault="00706917" w:rsidP="00706917">
      <w:pPr>
        <w:rPr>
          <w:b/>
          <w:i/>
        </w:rPr>
      </w:pPr>
      <w:r>
        <w:rPr>
          <w:b/>
          <w:i/>
        </w:rPr>
        <w:t>Zverejnen</w:t>
      </w:r>
      <w:r w:rsidR="000F0F28">
        <w:rPr>
          <w:b/>
          <w:i/>
        </w:rPr>
        <w:t xml:space="preserve">é na webovom sídle mesta dňa : </w:t>
      </w:r>
      <w:r w:rsidR="00D907CE">
        <w:rPr>
          <w:b/>
          <w:i/>
        </w:rPr>
        <w:tab/>
      </w:r>
    </w:p>
    <w:p w14:paraId="672DF56A" w14:textId="77777777" w:rsidR="00706917" w:rsidRDefault="00706917" w:rsidP="00706917">
      <w:pPr>
        <w:jc w:val="center"/>
        <w:rPr>
          <w:b/>
        </w:rPr>
      </w:pPr>
    </w:p>
    <w:p w14:paraId="692CD399" w14:textId="77777777" w:rsidR="00706917" w:rsidRPr="00706917" w:rsidRDefault="00706917" w:rsidP="00706917">
      <w:pPr>
        <w:rPr>
          <w:b/>
        </w:rPr>
      </w:pPr>
    </w:p>
    <w:p w14:paraId="77BE8A97" w14:textId="77777777" w:rsidR="000D7D4A" w:rsidRDefault="000D7D4A" w:rsidP="000D7D4A">
      <w:pPr>
        <w:jc w:val="center"/>
        <w:rPr>
          <w:b/>
          <w:sz w:val="46"/>
          <w:szCs w:val="46"/>
        </w:rPr>
      </w:pPr>
      <w:r>
        <w:rPr>
          <w:b/>
          <w:sz w:val="46"/>
          <w:szCs w:val="46"/>
        </w:rPr>
        <w:t>Mesto Stará Ľubovňa</w:t>
      </w:r>
    </w:p>
    <w:p w14:paraId="63D7C647" w14:textId="77777777" w:rsidR="000D7D4A" w:rsidRDefault="000D7D4A" w:rsidP="000D7D4A">
      <w:pPr>
        <w:jc w:val="center"/>
        <w:rPr>
          <w:b/>
        </w:rPr>
      </w:pPr>
    </w:p>
    <w:p w14:paraId="67DE82B5" w14:textId="77777777" w:rsidR="000D7D4A" w:rsidRDefault="000D7D4A" w:rsidP="000D7D4A">
      <w:pPr>
        <w:jc w:val="center"/>
      </w:pPr>
      <w:r>
        <w:rPr>
          <w:b/>
        </w:rPr>
        <w:t>v y h l a s u j e</w:t>
      </w:r>
    </w:p>
    <w:p w14:paraId="5E494FB1" w14:textId="77777777" w:rsidR="000D7D4A" w:rsidRDefault="000D7D4A" w:rsidP="000D7D4A">
      <w:pPr>
        <w:jc w:val="center"/>
      </w:pPr>
    </w:p>
    <w:p w14:paraId="3D830F65" w14:textId="77777777" w:rsidR="000D7D4A" w:rsidRDefault="000D7D4A" w:rsidP="000D7D4A">
      <w:pPr>
        <w:jc w:val="both"/>
        <w:rPr>
          <w:b/>
        </w:rPr>
      </w:pPr>
      <w:r>
        <w:rPr>
          <w:b/>
        </w:rPr>
        <w:t>obchodnú verejnú súťaž v zmysle § 9a ods. 1 písm. a/ zák. SNR č. 138/1991 Zb. o majetku obcí v znení neskorších predpisov s použitím § 281 a </w:t>
      </w:r>
      <w:proofErr w:type="spellStart"/>
      <w:r>
        <w:rPr>
          <w:b/>
        </w:rPr>
        <w:t>nasl</w:t>
      </w:r>
      <w:proofErr w:type="spellEnd"/>
      <w:r>
        <w:rPr>
          <w:b/>
        </w:rPr>
        <w:t>. Obchodného zákonníka na podávanie najvhodnejšieho návrhu a uzatvoreniu kúpnej zmluvy na predaj nehnuteľného majetku mesta.</w:t>
      </w:r>
    </w:p>
    <w:p w14:paraId="67F26437" w14:textId="77777777" w:rsidR="000D7D4A" w:rsidRDefault="000D7D4A" w:rsidP="000D7D4A">
      <w:pPr>
        <w:pBdr>
          <w:bottom w:val="single" w:sz="12" w:space="0" w:color="000000"/>
        </w:pBdr>
        <w:ind w:left="360"/>
        <w:jc w:val="center"/>
        <w:rPr>
          <w:b/>
        </w:rPr>
      </w:pPr>
    </w:p>
    <w:p w14:paraId="58FB799B" w14:textId="77777777" w:rsidR="000D7D4A" w:rsidRDefault="000D7D4A" w:rsidP="000D7D4A">
      <w:pPr>
        <w:pBdr>
          <w:bottom w:val="single" w:sz="12" w:space="0" w:color="000000"/>
        </w:pBdr>
        <w:ind w:left="360"/>
        <w:jc w:val="center"/>
        <w:rPr>
          <w:b/>
        </w:rPr>
      </w:pPr>
      <w:r>
        <w:rPr>
          <w:b/>
        </w:rPr>
        <w:t>PODMIENKY OBCHODNEJ VEREJNEJ SÚŤAŽE</w:t>
      </w:r>
    </w:p>
    <w:p w14:paraId="4275112A" w14:textId="77777777" w:rsidR="000D7D4A" w:rsidRDefault="000D7D4A" w:rsidP="000D7D4A">
      <w:pPr>
        <w:jc w:val="center"/>
        <w:rPr>
          <w:b/>
        </w:rPr>
      </w:pPr>
    </w:p>
    <w:p w14:paraId="20205AA4" w14:textId="77777777" w:rsidR="000D7D4A" w:rsidRDefault="000D7D4A" w:rsidP="000D7D4A">
      <w:pPr>
        <w:jc w:val="center"/>
        <w:rPr>
          <w:b/>
        </w:rPr>
      </w:pPr>
      <w:r>
        <w:rPr>
          <w:b/>
        </w:rPr>
        <w:t xml:space="preserve">I. </w:t>
      </w:r>
    </w:p>
    <w:p w14:paraId="14420C04" w14:textId="77777777" w:rsidR="000D7D4A" w:rsidRDefault="000D7D4A" w:rsidP="000D7D4A">
      <w:pPr>
        <w:jc w:val="center"/>
      </w:pPr>
      <w:r>
        <w:rPr>
          <w:b/>
        </w:rPr>
        <w:t>Úvodné ustanovenie</w:t>
      </w:r>
    </w:p>
    <w:p w14:paraId="44D39F0A" w14:textId="0998B25A" w:rsidR="000D7D4A" w:rsidRDefault="000D7D4A" w:rsidP="000D7D4A">
      <w:pPr>
        <w:jc w:val="both"/>
      </w:pPr>
      <w:r>
        <w:t>Predaj nehnuteľnosti sa uskutoční v súlade s platnými právnymi predpismi, Zásadami hospodárenia a nakladania s majetkom m</w:t>
      </w:r>
      <w:r w:rsidR="006E05E8">
        <w:t xml:space="preserve">esta Stará Ľubovňa a uznesením č. </w:t>
      </w:r>
      <w:r w:rsidR="00233A59">
        <w:t>.............</w:t>
      </w:r>
      <w:r w:rsidR="00A542B0">
        <w:t xml:space="preserve"> </w:t>
      </w:r>
      <w:r w:rsidR="006E05E8">
        <w:t xml:space="preserve">Mestského zastupiteľstva mesta Stará Ľubovňa č. </w:t>
      </w:r>
      <w:r w:rsidR="00233A59">
        <w:t>.....................</w:t>
      </w:r>
      <w:r w:rsidR="00A542B0">
        <w:t xml:space="preserve"> </w:t>
      </w:r>
      <w:r w:rsidR="006E05E8">
        <w:t xml:space="preserve">zo dňa </w:t>
      </w:r>
      <w:r w:rsidR="00233A59">
        <w:t>...................</w:t>
      </w:r>
    </w:p>
    <w:p w14:paraId="05891535" w14:textId="77777777" w:rsidR="000D7D4A" w:rsidRPr="00F95759" w:rsidRDefault="000D7D4A" w:rsidP="000D7D4A">
      <w:pPr>
        <w:jc w:val="both"/>
      </w:pPr>
    </w:p>
    <w:p w14:paraId="76FF4C2C" w14:textId="77777777" w:rsidR="000D7D4A" w:rsidRDefault="000D7D4A" w:rsidP="000D7D4A">
      <w:pPr>
        <w:jc w:val="center"/>
        <w:rPr>
          <w:b/>
        </w:rPr>
      </w:pPr>
      <w:r>
        <w:rPr>
          <w:b/>
        </w:rPr>
        <w:t>II.</w:t>
      </w:r>
    </w:p>
    <w:p w14:paraId="3B1A1D7C" w14:textId="77777777" w:rsidR="000D7D4A" w:rsidRDefault="000D7D4A" w:rsidP="000D7D4A">
      <w:pPr>
        <w:jc w:val="center"/>
        <w:rPr>
          <w:b/>
        </w:rPr>
      </w:pPr>
      <w:r>
        <w:rPr>
          <w:b/>
        </w:rPr>
        <w:t>Predmet obchodnej verejnej súťaže</w:t>
      </w:r>
    </w:p>
    <w:p w14:paraId="73E9EE4B" w14:textId="7BC3651F" w:rsidR="000D7D4A" w:rsidRDefault="000D7D4A" w:rsidP="000D7D4A">
      <w:pPr>
        <w:tabs>
          <w:tab w:val="left" w:pos="360"/>
        </w:tabs>
        <w:jc w:val="both"/>
      </w:pPr>
      <w:r>
        <w:t>Predmetom obchodnej verejnej súťaže je výber najvhodnejše</w:t>
      </w:r>
      <w:r w:rsidR="00464BF1">
        <w:t>j  ponuky  na kúpu nehnuteľnost</w:t>
      </w:r>
      <w:r w:rsidR="00233A59">
        <w:t xml:space="preserve">i </w:t>
      </w:r>
      <w:r w:rsidR="00691DFB" w:rsidRPr="00555EC3">
        <w:rPr>
          <w:b/>
        </w:rPr>
        <w:t>bez inžinierskych sietí</w:t>
      </w:r>
      <w:r w:rsidR="00555EC3" w:rsidRPr="00555EC3">
        <w:rPr>
          <w:b/>
        </w:rPr>
        <w:t xml:space="preserve"> tak </w:t>
      </w:r>
      <w:r w:rsidR="00555EC3">
        <w:rPr>
          <w:b/>
        </w:rPr>
        <w:t>„</w:t>
      </w:r>
      <w:r w:rsidR="00464BF1">
        <w:rPr>
          <w:b/>
        </w:rPr>
        <w:t>ako stoj</w:t>
      </w:r>
      <w:r w:rsidR="00233A59">
        <w:rPr>
          <w:b/>
        </w:rPr>
        <w:t>í</w:t>
      </w:r>
      <w:r w:rsidR="00555EC3" w:rsidRPr="00555EC3">
        <w:rPr>
          <w:b/>
        </w:rPr>
        <w:t xml:space="preserve"> a</w:t>
      </w:r>
      <w:r w:rsidR="00555EC3">
        <w:rPr>
          <w:b/>
        </w:rPr>
        <w:t> </w:t>
      </w:r>
      <w:r w:rsidR="00464BF1">
        <w:rPr>
          <w:b/>
        </w:rPr>
        <w:t>lež</w:t>
      </w:r>
      <w:r w:rsidR="00233A59">
        <w:rPr>
          <w:b/>
        </w:rPr>
        <w:t>í</w:t>
      </w:r>
      <w:r w:rsidR="00555EC3">
        <w:rPr>
          <w:b/>
        </w:rPr>
        <w:t>“</w:t>
      </w:r>
      <w:r w:rsidRPr="00555EC3">
        <w:rPr>
          <w:b/>
        </w:rPr>
        <w:t xml:space="preserve"> </w:t>
      </w:r>
      <w:r>
        <w:t>a uzatvorenie kúpnej zmluvy na nehnuteľný majetok mesta</w:t>
      </w:r>
      <w:r w:rsidR="00B8571D">
        <w:t>,</w:t>
      </w:r>
      <w:r>
        <w:t xml:space="preserve"> a to:</w:t>
      </w:r>
    </w:p>
    <w:p w14:paraId="7067A1B0" w14:textId="77777777" w:rsidR="000D7D4A" w:rsidRDefault="000D7D4A" w:rsidP="000D7D4A">
      <w:pPr>
        <w:jc w:val="both"/>
        <w:rPr>
          <w:b/>
        </w:rPr>
      </w:pPr>
    </w:p>
    <w:p w14:paraId="52B2D340" w14:textId="77777777" w:rsidR="000D7D4A" w:rsidRDefault="000D7D4A" w:rsidP="000D7D4A">
      <w:pPr>
        <w:numPr>
          <w:ilvl w:val="0"/>
          <w:numId w:val="1"/>
        </w:numPr>
        <w:jc w:val="both"/>
        <w:rPr>
          <w:b/>
        </w:rPr>
      </w:pPr>
      <w:r>
        <w:t xml:space="preserve">lokalita </w:t>
      </w:r>
      <w:r w:rsidR="00F31373">
        <w:t>Ul. 17. novembra Stará Ľubovňa</w:t>
      </w:r>
      <w:r>
        <w:t xml:space="preserve"> – v  k. ú. Stará Ľubovňa</w:t>
      </w:r>
    </w:p>
    <w:p w14:paraId="315F10E6" w14:textId="77777777" w:rsidR="000D7D4A" w:rsidRDefault="000D7D4A" w:rsidP="000D7D4A">
      <w:pPr>
        <w:ind w:left="720"/>
        <w:jc w:val="both"/>
        <w:rPr>
          <w:b/>
        </w:rPr>
      </w:pPr>
    </w:p>
    <w:p w14:paraId="6008BC6D" w14:textId="46050BC4" w:rsidR="00A47360" w:rsidRPr="00A47360" w:rsidRDefault="00A47360" w:rsidP="00A47360">
      <w:pPr>
        <w:suppressAutoHyphens/>
        <w:autoSpaceDN w:val="0"/>
        <w:jc w:val="both"/>
        <w:textAlignment w:val="baseline"/>
        <w:rPr>
          <w:rFonts w:eastAsia="SimSun"/>
          <w:color w:val="auto"/>
          <w:kern w:val="3"/>
          <w:lang w:eastAsia="ar-SA"/>
        </w:rPr>
      </w:pPr>
      <w:r w:rsidRPr="00A47360">
        <w:rPr>
          <w:rFonts w:eastAsia="SimSun"/>
          <w:b/>
          <w:color w:val="auto"/>
          <w:kern w:val="3"/>
          <w:lang w:eastAsia="ar-SA"/>
        </w:rPr>
        <w:t xml:space="preserve">POZEMOK, </w:t>
      </w:r>
      <w:r w:rsidRPr="00A47360">
        <w:rPr>
          <w:rFonts w:eastAsia="SimSun"/>
          <w:color w:val="auto"/>
          <w:kern w:val="3"/>
          <w:lang w:eastAsia="ar-SA"/>
        </w:rPr>
        <w:t>parcela CKN 3470/374 o výmere 564 m2, druh pozemku ostatná plocha, LV č. 3696 v k. ú. Stará Ľubovňa za cenu minimálne 14 043,60 € (24,90</w:t>
      </w:r>
      <w:r w:rsidR="00B8571D">
        <w:rPr>
          <w:rFonts w:eastAsia="SimSun"/>
          <w:color w:val="auto"/>
          <w:kern w:val="3"/>
          <w:lang w:eastAsia="ar-SA"/>
        </w:rPr>
        <w:t xml:space="preserve"> </w:t>
      </w:r>
      <w:bookmarkStart w:id="0" w:name="_GoBack"/>
      <w:bookmarkEnd w:id="0"/>
      <w:r w:rsidRPr="00A47360">
        <w:rPr>
          <w:rFonts w:eastAsia="SimSun"/>
          <w:color w:val="auto"/>
          <w:kern w:val="3"/>
          <w:lang w:eastAsia="ar-SA"/>
        </w:rPr>
        <w:t>€/m2) s výškou zábezpeky 3%, t. j. 421,31 €.</w:t>
      </w:r>
    </w:p>
    <w:p w14:paraId="6BB7770D" w14:textId="77777777" w:rsidR="000D7D4A" w:rsidRDefault="000D7D4A" w:rsidP="000D7D4A">
      <w:pPr>
        <w:jc w:val="center"/>
        <w:rPr>
          <w:b/>
        </w:rPr>
      </w:pPr>
      <w:r>
        <w:rPr>
          <w:b/>
        </w:rPr>
        <w:t>III.</w:t>
      </w:r>
    </w:p>
    <w:p w14:paraId="785F0F47" w14:textId="77777777" w:rsidR="000D7D4A" w:rsidRDefault="000D7D4A" w:rsidP="000D7D4A">
      <w:pPr>
        <w:jc w:val="center"/>
        <w:rPr>
          <w:b/>
        </w:rPr>
      </w:pPr>
      <w:r>
        <w:rPr>
          <w:b/>
        </w:rPr>
        <w:t>Časový plán súťaže</w:t>
      </w:r>
    </w:p>
    <w:p w14:paraId="71DA03D0" w14:textId="4259F200" w:rsidR="000D7D4A" w:rsidRPr="00012F3B" w:rsidRDefault="000D7D4A" w:rsidP="000D7D4A">
      <w:pPr>
        <w:numPr>
          <w:ilvl w:val="0"/>
          <w:numId w:val="3"/>
        </w:numPr>
        <w:suppressAutoHyphens/>
        <w:ind w:left="360"/>
        <w:rPr>
          <w:b/>
        </w:rPr>
      </w:pPr>
      <w:r w:rsidRPr="00012F3B">
        <w:rPr>
          <w:b/>
        </w:rPr>
        <w:t xml:space="preserve">Vyhlásenie súťaže dňom: </w:t>
      </w:r>
      <w:r w:rsidR="00233A59">
        <w:rPr>
          <w:b/>
        </w:rPr>
        <w:t>....................</w:t>
      </w:r>
    </w:p>
    <w:p w14:paraId="53D1277D" w14:textId="77777777" w:rsidR="000D7D4A" w:rsidRDefault="000D7D4A" w:rsidP="000D7D4A">
      <w:pPr>
        <w:numPr>
          <w:ilvl w:val="0"/>
          <w:numId w:val="3"/>
        </w:numPr>
        <w:suppressAutoHyphens/>
        <w:ind w:left="360"/>
        <w:rPr>
          <w:b/>
        </w:rPr>
      </w:pPr>
      <w:r w:rsidRPr="00012F3B">
        <w:t>Obhliadku nehnuteľností môžete vykonať v</w:t>
      </w:r>
      <w:r>
        <w:t xml:space="preserve"> pracovných</w:t>
      </w:r>
      <w:r w:rsidRPr="00012F3B">
        <w:t xml:space="preserve"> dňoch </w:t>
      </w:r>
      <w:r w:rsidRPr="00D907CE">
        <w:t xml:space="preserve">od </w:t>
      </w:r>
      <w:r w:rsidR="005A5EE7">
        <w:t>pondelka</w:t>
      </w:r>
      <w:r w:rsidR="00556395">
        <w:t xml:space="preserve"> </w:t>
      </w:r>
      <w:r w:rsidRPr="00012F3B">
        <w:t xml:space="preserve">do </w:t>
      </w:r>
      <w:r w:rsidR="005A5EE7">
        <w:t>piatku</w:t>
      </w:r>
      <w:r w:rsidR="00F31373">
        <w:t>,</w:t>
      </w:r>
      <w:r>
        <w:t xml:space="preserve"> v </w:t>
      </w:r>
      <w:r w:rsidRPr="00012F3B">
        <w:t>čase</w:t>
      </w:r>
      <w:r>
        <w:t xml:space="preserve"> od 8.00 do 14.00 h (tel. kontakt: 0911 624</w:t>
      </w:r>
      <w:r w:rsidR="00464BF1">
        <w:t> </w:t>
      </w:r>
      <w:r>
        <w:t>834</w:t>
      </w:r>
      <w:r w:rsidR="00464BF1">
        <w:t xml:space="preserve"> Mgr. Štefan Žid</w:t>
      </w:r>
      <w:r>
        <w:t>).</w:t>
      </w:r>
    </w:p>
    <w:p w14:paraId="19E4DA07" w14:textId="034C5293" w:rsidR="000D7D4A" w:rsidRDefault="000D7D4A" w:rsidP="000D7D4A">
      <w:pPr>
        <w:numPr>
          <w:ilvl w:val="0"/>
          <w:numId w:val="3"/>
        </w:numPr>
        <w:suppressAutoHyphens/>
        <w:ind w:left="360"/>
        <w:jc w:val="both"/>
      </w:pPr>
      <w:r>
        <w:rPr>
          <w:b/>
        </w:rPr>
        <w:t xml:space="preserve">Ukončenie predkladania návrhov súťaže dňa: </w:t>
      </w:r>
      <w:r w:rsidR="00233A59">
        <w:rPr>
          <w:b/>
        </w:rPr>
        <w:t>....................</w:t>
      </w:r>
      <w:r w:rsidR="00464BF1">
        <w:rPr>
          <w:b/>
        </w:rPr>
        <w:t xml:space="preserve"> </w:t>
      </w:r>
      <w:r w:rsidRPr="00012F3B">
        <w:rPr>
          <w:b/>
        </w:rPr>
        <w:t xml:space="preserve">do </w:t>
      </w:r>
      <w:r w:rsidR="00464BF1">
        <w:rPr>
          <w:b/>
        </w:rPr>
        <w:t>12,00</w:t>
      </w:r>
      <w:r>
        <w:rPr>
          <w:b/>
        </w:rPr>
        <w:t xml:space="preserve"> h. </w:t>
      </w:r>
    </w:p>
    <w:p w14:paraId="7B8CFC6E" w14:textId="77777777" w:rsidR="000D7D4A" w:rsidRDefault="000D7D4A" w:rsidP="000D7D4A">
      <w:pPr>
        <w:numPr>
          <w:ilvl w:val="0"/>
          <w:numId w:val="3"/>
        </w:numPr>
        <w:suppressAutoHyphens/>
        <w:ind w:left="360"/>
        <w:jc w:val="both"/>
      </w:pPr>
      <w:r>
        <w:t>Vyhodnotenie návrhov súťaže sa uskutoční najneskôr do 2 mesiacov od ukončenia súťaže.</w:t>
      </w:r>
    </w:p>
    <w:p w14:paraId="6ABD0982" w14:textId="77777777" w:rsidR="000D7D4A" w:rsidRDefault="000D7D4A" w:rsidP="000D7D4A">
      <w:pPr>
        <w:numPr>
          <w:ilvl w:val="0"/>
          <w:numId w:val="3"/>
        </w:numPr>
        <w:suppressAutoHyphens/>
        <w:ind w:left="360"/>
        <w:jc w:val="both"/>
      </w:pPr>
      <w:r>
        <w:t xml:space="preserve">Oznámenie vybraného návrhu: do 10 dní od vyhodnotenia návrhov komisiou. </w:t>
      </w:r>
    </w:p>
    <w:p w14:paraId="57CC53D5" w14:textId="75C0DB06" w:rsidR="00A47360" w:rsidRPr="00233A59" w:rsidRDefault="000D7D4A" w:rsidP="00233A59">
      <w:pPr>
        <w:numPr>
          <w:ilvl w:val="0"/>
          <w:numId w:val="3"/>
        </w:numPr>
        <w:suppressAutoHyphens/>
        <w:ind w:left="360"/>
        <w:jc w:val="both"/>
        <w:rPr>
          <w:b/>
        </w:rPr>
      </w:pPr>
      <w:r>
        <w:t>Uzatvorenie kúpnych zmlúv do 30 dní od vyhodnotenia návrhov komisiou.</w:t>
      </w:r>
    </w:p>
    <w:p w14:paraId="54B8E7B9" w14:textId="77777777" w:rsidR="00D907CE" w:rsidRDefault="00D907CE" w:rsidP="000D7D4A">
      <w:pPr>
        <w:jc w:val="center"/>
        <w:rPr>
          <w:b/>
        </w:rPr>
      </w:pPr>
    </w:p>
    <w:p w14:paraId="549E79C6" w14:textId="77777777" w:rsidR="000D7D4A" w:rsidRDefault="000D7D4A" w:rsidP="000D7D4A">
      <w:pPr>
        <w:jc w:val="center"/>
        <w:rPr>
          <w:b/>
        </w:rPr>
      </w:pPr>
      <w:r>
        <w:rPr>
          <w:b/>
        </w:rPr>
        <w:t>IV.</w:t>
      </w:r>
    </w:p>
    <w:p w14:paraId="5EB28B67" w14:textId="77777777" w:rsidR="000D7D4A" w:rsidRDefault="000D7D4A" w:rsidP="000D7D4A">
      <w:pPr>
        <w:jc w:val="center"/>
        <w:rPr>
          <w:b/>
        </w:rPr>
      </w:pPr>
      <w:r>
        <w:rPr>
          <w:b/>
        </w:rPr>
        <w:t>Podmienky obchodnej verejnej súťaže</w:t>
      </w:r>
    </w:p>
    <w:p w14:paraId="029ACC88" w14:textId="69C4ED09"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Obchodná verejná  súťaž sa začína dňom zverejnenia vyhlásenia obchodnej verejnej súťaže na úradnej tabuli a webovom sídle Mesta Stará Ľubovňa dňa: </w:t>
      </w:r>
      <w:r w:rsidR="00B32155">
        <w:t>.................</w:t>
      </w:r>
      <w:r w:rsidR="0056693B">
        <w:t xml:space="preserve"> a v regionálnej tlači.</w:t>
      </w:r>
    </w:p>
    <w:p w14:paraId="07A53648" w14:textId="765292B0" w:rsidR="000D7D4A" w:rsidRPr="00012F3B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 w:rsidRPr="00012F3B">
        <w:t>Navrhovateľ môže predložiť najviac jeden návrh. Ak podá navrhovateľ viac návrhov k jednému bodu, budú všetky zo súťaže vylúčené.</w:t>
      </w:r>
    </w:p>
    <w:p w14:paraId="68201676" w14:textId="77777777"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Požadovaná cena je cena minimálna. </w:t>
      </w:r>
    </w:p>
    <w:p w14:paraId="320AA771" w14:textId="77777777"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Forma podávania návrhov je písomná. Náležitosti návrhu sú v článku VII. týchto podmienok obchodnej verejnej súťaže.</w:t>
      </w:r>
    </w:p>
    <w:p w14:paraId="5DC66AE6" w14:textId="05617615"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  <w:rPr>
          <w:i/>
        </w:rPr>
      </w:pPr>
      <w:r>
        <w:lastRenderedPageBreak/>
        <w:t>Vyhlasovateľ si vyhradzuje právo prijať návrhy samostatne na nehnuteľnos</w:t>
      </w:r>
      <w:r w:rsidR="00233A59">
        <w:t>ť</w:t>
      </w:r>
      <w:r>
        <w:t xml:space="preserve"> podľa článku II., týchto podmienok obchodnej verejnej súťaže.</w:t>
      </w:r>
    </w:p>
    <w:p w14:paraId="1FFFD305" w14:textId="77777777"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Navrhovatelia môžu meniť, dopĺňať svoje návrhy a odvolať ich do ukončenia lehoty na predkladanie ponúk v termínoch podľa článku III., odseku 3, týchto podmienok obchodnej verejnej súťaže</w:t>
      </w:r>
      <w:r>
        <w:rPr>
          <w:b/>
        </w:rPr>
        <w:t>.</w:t>
      </w:r>
    </w:p>
    <w:p w14:paraId="344F3C03" w14:textId="77777777"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Vyhlasovateľ Mesto Stará Ľubovňa ustanovenou komisiou vyhodnotí predložené návrhy najneskôr do 2 mesiacov odo dňa ukončenia predkladania návrhov súťaže.</w:t>
      </w:r>
    </w:p>
    <w:p w14:paraId="5EBE06B8" w14:textId="77777777"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Vyhlasovateľ písomne oboznámi ostatných navrhovateľov s výsledkom obchodnej verejnej súťaže do 15 dní od vyhodnotenia obchodnej verejnej súťaže. </w:t>
      </w:r>
    </w:p>
    <w:p w14:paraId="3B14B38F" w14:textId="77777777"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Vyhlasovateľ si vyhradzuje právo odmietnuť všetky predložené návrhy, súťaž zrušiť, meniť podmienky súťaže, ukončiť súťaž ako neúspešnú alebo predĺžiť lehotu na predkladanie ponúk, predĺžiť lehotu na vyhlásenie výsledku súťaže. </w:t>
      </w:r>
    </w:p>
    <w:p w14:paraId="24395250" w14:textId="77777777"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Zmena podmienok súťaže sa vykoná spôsobom a  prostriedkami, tak ako bola vyhlásená.</w:t>
      </w:r>
    </w:p>
    <w:p w14:paraId="461786FA" w14:textId="77777777"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Záujemca má možnosť nahliadnuť do výpisu uznesenia mestského zast</w:t>
      </w:r>
      <w:r w:rsidR="0056693B">
        <w:t>upiteľstva, znaleckého posudku</w:t>
      </w:r>
      <w:r>
        <w:t>, ktoré sa nachádzajú na Mestskom úrade v Starej Ľubovni, v úradných hodinách na referáte správy majetku mesta.</w:t>
      </w:r>
    </w:p>
    <w:p w14:paraId="0FA1FC57" w14:textId="77777777"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Do súťaže nemožno zahrnúť návrh, ktorý sa predložil po lehote určenej v podmienkach   súťaže.</w:t>
      </w:r>
    </w:p>
    <w:p w14:paraId="545A4F13" w14:textId="77777777"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V prípade zistenia nepravdivých údajov v súťažnom návrhu bude dotknutý navrhovateľ zo súťaže vylúčený a nebude jeho návrh hodnotený.</w:t>
      </w:r>
    </w:p>
    <w:p w14:paraId="279871F5" w14:textId="77777777"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Navrhovateľ podaním ponuky potvrdzuje, že sa s predmetom obchodnej verejnej súťaže oboznámil, je mu stav predmetnej nehnuteľnosti dostatočne známy a taktiež bol ešte pred ukončením súťaže podrobne oboznámený s možnosťami budúceho využitia nehnuteľností. </w:t>
      </w:r>
    </w:p>
    <w:p w14:paraId="1E58869E" w14:textId="77777777"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Navrhovateľ nemá nárok na náhradu nákladov spojených s jeho účasťou v súťaži.</w:t>
      </w:r>
    </w:p>
    <w:p w14:paraId="4531213B" w14:textId="77777777"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Nárok  na  úhradu  nákladov  spojených  s účasťou  na  súťaži  nevzniká ani účastníkovi, ktorý v súťaži zvíťazil.</w:t>
      </w:r>
      <w:r w:rsidR="00555EC3">
        <w:t xml:space="preserve"> </w:t>
      </w:r>
    </w:p>
    <w:p w14:paraId="08D4B95E" w14:textId="77777777" w:rsidR="003B33D1" w:rsidRDefault="005103D1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Zábezpeka na predmet kúpy sa započítava ako úhrada časti kúpnej ceny, čím sa táto časť kúpnej ceny považuje za riadne zaplatenú zo strany kupujúceho predávajúcemu.</w:t>
      </w:r>
    </w:p>
    <w:p w14:paraId="63D7F1F6" w14:textId="77777777" w:rsidR="003B33D1" w:rsidRDefault="003B33D1" w:rsidP="000D7D4A">
      <w:pPr>
        <w:tabs>
          <w:tab w:val="left" w:pos="360"/>
        </w:tabs>
        <w:suppressAutoHyphens/>
        <w:jc w:val="both"/>
      </w:pPr>
    </w:p>
    <w:p w14:paraId="6E6A47A7" w14:textId="77777777" w:rsidR="000D7D4A" w:rsidRDefault="000D7D4A" w:rsidP="000D7D4A">
      <w:pPr>
        <w:tabs>
          <w:tab w:val="left" w:pos="360"/>
        </w:tabs>
        <w:jc w:val="center"/>
        <w:rPr>
          <w:b/>
        </w:rPr>
      </w:pPr>
      <w:r>
        <w:rPr>
          <w:b/>
        </w:rPr>
        <w:t>V.</w:t>
      </w:r>
    </w:p>
    <w:p w14:paraId="7E4BB0F9" w14:textId="77777777" w:rsidR="000D7D4A" w:rsidRDefault="000D7D4A" w:rsidP="000D7D4A">
      <w:pPr>
        <w:jc w:val="center"/>
        <w:rPr>
          <w:b/>
        </w:rPr>
      </w:pPr>
      <w:r>
        <w:rPr>
          <w:b/>
        </w:rPr>
        <w:t>Podmienky predaja</w:t>
      </w:r>
    </w:p>
    <w:p w14:paraId="38D14275" w14:textId="77777777" w:rsidR="000D7D4A" w:rsidRDefault="000D7D4A" w:rsidP="000D7D4A">
      <w:pPr>
        <w:numPr>
          <w:ilvl w:val="0"/>
          <w:numId w:val="5"/>
        </w:numPr>
        <w:tabs>
          <w:tab w:val="left" w:pos="360"/>
        </w:tabs>
        <w:suppressAutoHyphens/>
        <w:ind w:left="360"/>
        <w:jc w:val="both"/>
      </w:pPr>
      <w:r>
        <w:rPr>
          <w:b/>
        </w:rPr>
        <w:t>Cena za nehnuteľnosť bude uhrade</w:t>
      </w:r>
      <w:r w:rsidR="008F4752">
        <w:rPr>
          <w:b/>
        </w:rPr>
        <w:t>ná najneskôr pri podpise zmluvy na číslo účtu: IBAN SK18 0900 0000 0050 4524 2831.</w:t>
      </w:r>
    </w:p>
    <w:p w14:paraId="4EEF6209" w14:textId="77777777" w:rsidR="000D7D4A" w:rsidRDefault="000D7D4A" w:rsidP="000D7D4A">
      <w:pPr>
        <w:numPr>
          <w:ilvl w:val="0"/>
          <w:numId w:val="5"/>
        </w:numPr>
        <w:tabs>
          <w:tab w:val="left" w:pos="360"/>
        </w:tabs>
        <w:suppressAutoHyphens/>
        <w:ind w:left="360"/>
        <w:jc w:val="both"/>
      </w:pPr>
      <w:r>
        <w:t xml:space="preserve">Návrh na vklad do katastra nehnuteľností podáva </w:t>
      </w:r>
      <w:r w:rsidR="008F4752">
        <w:t>navrhovateľ</w:t>
      </w:r>
      <w:r w:rsidR="00742326">
        <w:t xml:space="preserve"> - kupujúci</w:t>
      </w:r>
      <w:r>
        <w:t xml:space="preserve"> na vlastné náklady po uhradení celej kúpnej ceny.</w:t>
      </w:r>
    </w:p>
    <w:p w14:paraId="5090E3D0" w14:textId="77777777" w:rsidR="000D7D4A" w:rsidRDefault="000D7D4A" w:rsidP="000D7D4A">
      <w:pPr>
        <w:numPr>
          <w:ilvl w:val="0"/>
          <w:numId w:val="5"/>
        </w:numPr>
        <w:tabs>
          <w:tab w:val="left" w:pos="360"/>
        </w:tabs>
        <w:suppressAutoHyphens/>
        <w:ind w:left="360"/>
        <w:jc w:val="both"/>
        <w:rPr>
          <w:b/>
        </w:rPr>
      </w:pPr>
      <w:r>
        <w:t>V prípade nedodržania stanovených lehôt zo strany víťaza súťaže bude nehnuteľnosť ponúknutá na odkúpenie záujemcovi, ktorý je nasledujúci po víťazovi v poradí určenom pri posudzovaní  a vyhodnotení predložených návrhov.</w:t>
      </w:r>
    </w:p>
    <w:p w14:paraId="618075A8" w14:textId="77777777" w:rsidR="000D7D4A" w:rsidRDefault="000D7D4A" w:rsidP="000D7D4A">
      <w:pPr>
        <w:numPr>
          <w:ilvl w:val="0"/>
          <w:numId w:val="5"/>
        </w:numPr>
        <w:tabs>
          <w:tab w:val="left" w:pos="360"/>
        </w:tabs>
        <w:suppressAutoHyphens/>
        <w:ind w:left="360"/>
        <w:jc w:val="both"/>
        <w:rPr>
          <w:b/>
        </w:rPr>
      </w:pPr>
      <w:r>
        <w:rPr>
          <w:b/>
        </w:rPr>
        <w:t xml:space="preserve">Navrhovateľ najneskôr pri podaní cenovej ponuky uhradí </w:t>
      </w:r>
      <w:r w:rsidR="008F4752">
        <w:rPr>
          <w:b/>
        </w:rPr>
        <w:t xml:space="preserve">na číslo účtu: IBAN SK18 0900 0000 0050 4524 2831 </w:t>
      </w:r>
      <w:r>
        <w:rPr>
          <w:b/>
        </w:rPr>
        <w:t>finančnú zábezpeku z vyhlásenej ceny predmetu predaja uvedenú v čl. II. týchto podmienok.</w:t>
      </w:r>
    </w:p>
    <w:p w14:paraId="182E98BB" w14:textId="77777777" w:rsidR="000D7D4A" w:rsidRDefault="000D7D4A" w:rsidP="000D7D4A">
      <w:pPr>
        <w:pStyle w:val="Odsekzoznamu3"/>
        <w:widowControl/>
        <w:numPr>
          <w:ilvl w:val="0"/>
          <w:numId w:val="5"/>
        </w:numPr>
        <w:tabs>
          <w:tab w:val="left" w:pos="360"/>
        </w:tabs>
        <w:ind w:left="360"/>
        <w:jc w:val="both"/>
        <w:rPr>
          <w:szCs w:val="24"/>
        </w:rPr>
      </w:pPr>
      <w:r>
        <w:rPr>
          <w:szCs w:val="24"/>
        </w:rPr>
        <w:t>V prípade predloženého návrhu s viacerými ponukami sa finančná zábezpeka spočítava za jednotlivé ponuky pri realizácii kúpnej zmluvy do schválenej kúpnej ceny ako prvá splátka.</w:t>
      </w:r>
    </w:p>
    <w:p w14:paraId="4EA60A96" w14:textId="77777777" w:rsidR="001F0982" w:rsidRPr="001F0982" w:rsidRDefault="001F0982" w:rsidP="001F0982">
      <w:pPr>
        <w:pStyle w:val="Odsekzoznamu3"/>
        <w:widowControl/>
        <w:numPr>
          <w:ilvl w:val="0"/>
          <w:numId w:val="5"/>
        </w:numPr>
        <w:tabs>
          <w:tab w:val="left" w:pos="360"/>
        </w:tabs>
        <w:ind w:left="360"/>
        <w:jc w:val="both"/>
        <w:rPr>
          <w:szCs w:val="24"/>
        </w:rPr>
      </w:pPr>
      <w:r>
        <w:t xml:space="preserve">Do poznámky k platbe prevodom na bankový účet uviesť: </w:t>
      </w:r>
      <w:r w:rsidRPr="001F0982">
        <w:rPr>
          <w:b/>
        </w:rPr>
        <w:t>„Lokalita 17. novembra, Stará Ľubovňa“.</w:t>
      </w:r>
    </w:p>
    <w:p w14:paraId="52F0EF5D" w14:textId="77777777" w:rsidR="000D7D4A" w:rsidRDefault="000D7D4A" w:rsidP="000D7D4A">
      <w:pPr>
        <w:pStyle w:val="Odsekzoznamu3"/>
        <w:widowControl/>
        <w:numPr>
          <w:ilvl w:val="0"/>
          <w:numId w:val="5"/>
        </w:numPr>
        <w:tabs>
          <w:tab w:val="left" w:pos="360"/>
        </w:tabs>
        <w:ind w:left="360"/>
        <w:jc w:val="both"/>
        <w:rPr>
          <w:szCs w:val="24"/>
        </w:rPr>
      </w:pPr>
      <w:r>
        <w:rPr>
          <w:szCs w:val="24"/>
        </w:rPr>
        <w:t>Ostatným neúspešným súťažiacim sa finančná zábezpeka vráti do 10 pracovných dní od vyhodnotenia súťaže.</w:t>
      </w:r>
    </w:p>
    <w:p w14:paraId="001B9895" w14:textId="06FBB11D" w:rsidR="000D7D4A" w:rsidRPr="00233A59" w:rsidRDefault="000D7D4A" w:rsidP="000D7D4A">
      <w:pPr>
        <w:pStyle w:val="Odsekzoznamu3"/>
        <w:widowControl/>
        <w:numPr>
          <w:ilvl w:val="0"/>
          <w:numId w:val="5"/>
        </w:numPr>
        <w:tabs>
          <w:tab w:val="left" w:pos="360"/>
        </w:tabs>
        <w:ind w:left="360"/>
        <w:jc w:val="both"/>
        <w:rPr>
          <w:szCs w:val="24"/>
        </w:rPr>
      </w:pPr>
      <w:r>
        <w:rPr>
          <w:b/>
          <w:szCs w:val="24"/>
        </w:rPr>
        <w:t>V prípade, že víťaz obchodnej verejnej súťaže z akéhokoľvek dôvodu odstúpi od  uzatvorenia kúpnej zmluvy, finančná  zábezpeka prepadá v plnej výške v prospech vyhlasovateľa Mesta Stará Ľubovňa.</w:t>
      </w:r>
    </w:p>
    <w:p w14:paraId="00C662D5" w14:textId="77777777" w:rsidR="00233A59" w:rsidRDefault="00233A59" w:rsidP="00233A59">
      <w:pPr>
        <w:pStyle w:val="Odsekzoznamu3"/>
        <w:widowControl/>
        <w:tabs>
          <w:tab w:val="left" w:pos="360"/>
        </w:tabs>
        <w:jc w:val="both"/>
        <w:rPr>
          <w:szCs w:val="24"/>
        </w:rPr>
      </w:pPr>
    </w:p>
    <w:p w14:paraId="3DB93EC8" w14:textId="77777777" w:rsidR="000D7D4A" w:rsidRDefault="000D7D4A" w:rsidP="000D7D4A">
      <w:pPr>
        <w:pStyle w:val="Odsekzoznamu3"/>
        <w:widowControl/>
        <w:numPr>
          <w:ilvl w:val="0"/>
          <w:numId w:val="5"/>
        </w:numPr>
        <w:tabs>
          <w:tab w:val="left" w:pos="360"/>
        </w:tabs>
        <w:ind w:left="360"/>
        <w:jc w:val="both"/>
        <w:rPr>
          <w:szCs w:val="24"/>
        </w:rPr>
      </w:pPr>
      <w:r>
        <w:rPr>
          <w:szCs w:val="24"/>
        </w:rPr>
        <w:lastRenderedPageBreak/>
        <w:t xml:space="preserve">Súťažiaci navrhovatelia pri podaní ponúk zaplatia </w:t>
      </w:r>
      <w:r>
        <w:rPr>
          <w:b/>
          <w:szCs w:val="24"/>
        </w:rPr>
        <w:t xml:space="preserve">manipulačný poplatok v pokladni mestského úradu – prízemie </w:t>
      </w:r>
      <w:r w:rsidR="005103D1">
        <w:rPr>
          <w:b/>
          <w:szCs w:val="24"/>
        </w:rPr>
        <w:t xml:space="preserve">alebo na účet mesta, číslo účtu IBAN </w:t>
      </w:r>
      <w:r w:rsidR="005103D1">
        <w:rPr>
          <w:b/>
        </w:rPr>
        <w:t xml:space="preserve">SK18 0900 0000 0050 4524 2831 </w:t>
      </w:r>
      <w:r>
        <w:rPr>
          <w:b/>
          <w:szCs w:val="24"/>
        </w:rPr>
        <w:t>v sume 33,- €.</w:t>
      </w:r>
      <w:r>
        <w:rPr>
          <w:szCs w:val="24"/>
        </w:rPr>
        <w:t xml:space="preserve"> Fotokópiu dokladu súťažiaci nalepí na obálku predkladaného súťažného návrhu.</w:t>
      </w:r>
    </w:p>
    <w:p w14:paraId="06AA5069" w14:textId="77777777" w:rsidR="000D7D4A" w:rsidRPr="0061389F" w:rsidRDefault="000D7D4A" w:rsidP="000D7D4A">
      <w:pPr>
        <w:pStyle w:val="Odsekzoznamu3"/>
        <w:widowControl/>
        <w:tabs>
          <w:tab w:val="left" w:pos="360"/>
        </w:tabs>
        <w:ind w:left="0"/>
        <w:jc w:val="both"/>
        <w:rPr>
          <w:szCs w:val="24"/>
        </w:rPr>
      </w:pPr>
    </w:p>
    <w:p w14:paraId="4EDB6E29" w14:textId="77777777" w:rsidR="000D7D4A" w:rsidRDefault="000D7D4A" w:rsidP="000D7D4A">
      <w:pPr>
        <w:jc w:val="center"/>
        <w:rPr>
          <w:b/>
        </w:rPr>
      </w:pPr>
      <w:r>
        <w:rPr>
          <w:b/>
        </w:rPr>
        <w:t>VI.</w:t>
      </w:r>
    </w:p>
    <w:p w14:paraId="531E0691" w14:textId="77777777" w:rsidR="000D7D4A" w:rsidRDefault="000D7D4A" w:rsidP="000D7D4A">
      <w:pPr>
        <w:jc w:val="center"/>
        <w:rPr>
          <w:b/>
        </w:rPr>
      </w:pPr>
      <w:r>
        <w:rPr>
          <w:b/>
        </w:rPr>
        <w:t>Kritériá hodnotenia návrhov</w:t>
      </w:r>
    </w:p>
    <w:p w14:paraId="41EEC330" w14:textId="02EC126A" w:rsidR="000D7D4A" w:rsidRPr="00633C1C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 w:rsidRPr="00633C1C">
        <w:t>Jediným kritériom hodnotenia predložených návrhov je cena nehnuteľnost</w:t>
      </w:r>
      <w:r w:rsidR="00DE37BD">
        <w:t>i</w:t>
      </w:r>
      <w:r w:rsidRPr="00633C1C">
        <w:t xml:space="preserve"> predložená navrhovateľom</w:t>
      </w:r>
      <w:r w:rsidRPr="00633C1C">
        <w:rPr>
          <w:i/>
        </w:rPr>
        <w:t>.</w:t>
      </w:r>
    </w:p>
    <w:p w14:paraId="7FC2F275" w14:textId="77777777" w:rsidR="000D7D4A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  <w:rPr>
          <w:b/>
        </w:rPr>
      </w:pPr>
      <w:r>
        <w:t xml:space="preserve">Víťazom obchodnej verejnej súťaže bude navrhovateľ najvhodnejšej ponuky, ktorej bude priradené poradie č.1. V poradí druhej najvhodnejšej ponuke sa priradí poradie č. 2. Takto bude postupované aj pri ďalších ponukách, ktorým bude priradené číslo podľa poradia. </w:t>
      </w:r>
    </w:p>
    <w:p w14:paraId="74DC7387" w14:textId="77777777" w:rsidR="000D7D4A" w:rsidRPr="00633C1C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 w:rsidRPr="00633C1C">
        <w:t>V prípade rovnakej ponúknutej ceny za nehnuteľnosť rozhodne skorší termín podania návrhu.</w:t>
      </w:r>
    </w:p>
    <w:p w14:paraId="4848FA27" w14:textId="77777777" w:rsidR="000D7D4A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>
        <w:t>Víťaz obchodnej verejnej súťaže bude vyzvaný na uzatvorenie kúpnej zmluvy.</w:t>
      </w:r>
    </w:p>
    <w:p w14:paraId="32B18A9A" w14:textId="77777777" w:rsidR="000D7D4A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>
        <w:t>Účastníkom súťaže, ktorí v obchodnej verejnej súťaži neuspeli – umiestnili sa na druhom a ďalších miestach  Mesto Stará Ľubovňa oznámi, že ich návrhy sa odmietli.</w:t>
      </w:r>
    </w:p>
    <w:p w14:paraId="601F0704" w14:textId="77777777" w:rsidR="000D7D4A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>
        <w:t>Súťaž je platná, ak sa na nej zúčastní najmenej jeden súťažiaci, ktorý splnil podmienky vyhlásenej obchodnej verejnej súťaže.</w:t>
      </w:r>
    </w:p>
    <w:p w14:paraId="215D12D3" w14:textId="77777777" w:rsidR="000D7D4A" w:rsidRDefault="000D7D4A" w:rsidP="000D7D4A">
      <w:pPr>
        <w:jc w:val="center"/>
        <w:rPr>
          <w:b/>
        </w:rPr>
      </w:pPr>
    </w:p>
    <w:p w14:paraId="0AA7F17C" w14:textId="77777777" w:rsidR="000D7D4A" w:rsidRDefault="000D7D4A" w:rsidP="000D7D4A">
      <w:pPr>
        <w:jc w:val="center"/>
        <w:rPr>
          <w:b/>
        </w:rPr>
      </w:pPr>
      <w:r>
        <w:rPr>
          <w:b/>
        </w:rPr>
        <w:t>VII.</w:t>
      </w:r>
    </w:p>
    <w:p w14:paraId="67E7EACD" w14:textId="77777777" w:rsidR="000D7D4A" w:rsidRDefault="000D7D4A" w:rsidP="000D7D4A">
      <w:pPr>
        <w:jc w:val="center"/>
        <w:rPr>
          <w:b/>
        </w:rPr>
      </w:pPr>
      <w:r>
        <w:rPr>
          <w:b/>
        </w:rPr>
        <w:t>Podanie ponuky/návrhu</w:t>
      </w:r>
    </w:p>
    <w:p w14:paraId="4727A29F" w14:textId="77777777" w:rsidR="000D7D4A" w:rsidRDefault="000D7D4A" w:rsidP="000D7D4A">
      <w:pPr>
        <w:numPr>
          <w:ilvl w:val="0"/>
          <w:numId w:val="7"/>
        </w:numPr>
        <w:suppressAutoHyphens/>
        <w:ind w:left="360"/>
        <w:jc w:val="both"/>
        <w:rPr>
          <w:b/>
          <w:i/>
        </w:rPr>
      </w:pPr>
      <w:r>
        <w:t xml:space="preserve">Návrhy do obchodnej verejnej súťaže sa posielajú v uzatvorenej obálke na adresu vyhlasovateľa : </w:t>
      </w:r>
      <w:r>
        <w:rPr>
          <w:b/>
          <w:i/>
        </w:rPr>
        <w:tab/>
      </w:r>
      <w:r>
        <w:rPr>
          <w:b/>
          <w:i/>
        </w:rPr>
        <w:tab/>
        <w:t xml:space="preserve">Mesto Stará Ľubovňa </w:t>
      </w:r>
    </w:p>
    <w:p w14:paraId="56969A08" w14:textId="77777777" w:rsidR="000D7D4A" w:rsidRDefault="000D7D4A" w:rsidP="000D7D4A">
      <w:pPr>
        <w:ind w:left="360"/>
        <w:jc w:val="both"/>
        <w:rPr>
          <w:b/>
          <w:i/>
        </w:rPr>
      </w:pP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Mestský úrad v Starej Ľubovni</w:t>
      </w:r>
    </w:p>
    <w:p w14:paraId="6AA010CD" w14:textId="77777777" w:rsidR="000D7D4A" w:rsidRDefault="000D7D4A" w:rsidP="000D7D4A">
      <w:pPr>
        <w:ind w:left="360"/>
        <w:jc w:val="both"/>
        <w:rPr>
          <w:b/>
          <w:i/>
        </w:rPr>
      </w:pP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Obchodná č. 1</w:t>
      </w:r>
    </w:p>
    <w:p w14:paraId="19B177E5" w14:textId="77777777" w:rsidR="000D7D4A" w:rsidRDefault="000D7D4A" w:rsidP="000D7D4A">
      <w:pPr>
        <w:ind w:left="360"/>
        <w:jc w:val="both"/>
        <w:rPr>
          <w:b/>
          <w:i/>
        </w:rPr>
      </w:pPr>
      <w:r>
        <w:rPr>
          <w:b/>
          <w:i/>
        </w:rPr>
        <w:t xml:space="preserve"> 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PSČ 064 01</w:t>
      </w:r>
    </w:p>
    <w:p w14:paraId="4851437D" w14:textId="77777777" w:rsidR="000D7D4A" w:rsidRPr="00832DCE" w:rsidRDefault="000D7D4A" w:rsidP="000D7D4A">
      <w:pPr>
        <w:ind w:left="360"/>
        <w:jc w:val="both"/>
      </w:pPr>
    </w:p>
    <w:p w14:paraId="7096EE32" w14:textId="77777777" w:rsidR="000D7D4A" w:rsidRDefault="000D7D4A" w:rsidP="000D7D4A">
      <w:pPr>
        <w:ind w:firstLine="360"/>
        <w:jc w:val="both"/>
      </w:pPr>
      <w:r>
        <w:t>s viditeľným označením - textom :</w:t>
      </w:r>
    </w:p>
    <w:p w14:paraId="693CE18F" w14:textId="77777777" w:rsidR="000D7D4A" w:rsidRDefault="000D7D4A" w:rsidP="000D7D4A">
      <w:pPr>
        <w:jc w:val="both"/>
      </w:pPr>
    </w:p>
    <w:p w14:paraId="5FA60C48" w14:textId="77777777" w:rsidR="000D7D4A" w:rsidRDefault="000D7D4A" w:rsidP="000D7D4A">
      <w:pPr>
        <w:ind w:left="360"/>
        <w:jc w:val="center"/>
        <w:rPr>
          <w:b/>
        </w:rPr>
      </w:pPr>
      <w:r>
        <w:rPr>
          <w:b/>
        </w:rPr>
        <w:t>NEOTVÁRAŤ - NÁVRH NA ODKÚPENIE NEHNUTEĽNOSTI</w:t>
      </w:r>
      <w:r w:rsidR="008F4752">
        <w:rPr>
          <w:b/>
        </w:rPr>
        <w:t xml:space="preserve"> LOKALITA UL. 17. NOVEMBRA, STARÁ ĽUBOVŇA</w:t>
      </w:r>
    </w:p>
    <w:p w14:paraId="0031FE20" w14:textId="77777777" w:rsidR="000D7D4A" w:rsidRDefault="000D7D4A" w:rsidP="000D7D4A">
      <w:pPr>
        <w:ind w:left="360"/>
        <w:jc w:val="center"/>
        <w:rPr>
          <w:b/>
        </w:rPr>
      </w:pPr>
    </w:p>
    <w:p w14:paraId="18EECE8B" w14:textId="77777777" w:rsidR="000D7D4A" w:rsidRDefault="000D7D4A" w:rsidP="000D7D4A">
      <w:r>
        <w:t xml:space="preserve">Navrhovateľ na obálke ďalej uvedie </w:t>
      </w:r>
      <w:r>
        <w:rPr>
          <w:b/>
        </w:rPr>
        <w:t xml:space="preserve">názov nehnuteľnosti podľa čl. II ods. 1 týchto   </w:t>
      </w:r>
      <w:r>
        <w:rPr>
          <w:b/>
        </w:rPr>
        <w:tab/>
        <w:t xml:space="preserve">   podmienok </w:t>
      </w:r>
      <w:r w:rsidRPr="00633C1C">
        <w:t>(a jej poradie,</w:t>
      </w:r>
      <w:r>
        <w:rPr>
          <w:i/>
        </w:rPr>
        <w:t xml:space="preserve"> </w:t>
      </w:r>
      <w:r>
        <w:t>ak je viac nehnuteľností).</w:t>
      </w:r>
    </w:p>
    <w:p w14:paraId="1C7677D3" w14:textId="77777777" w:rsidR="000D7D4A" w:rsidRDefault="000D7D4A" w:rsidP="000D7D4A">
      <w:pPr>
        <w:numPr>
          <w:ilvl w:val="0"/>
          <w:numId w:val="7"/>
        </w:numPr>
        <w:suppressAutoHyphens/>
        <w:ind w:left="360"/>
        <w:jc w:val="both"/>
        <w:rPr>
          <w:i/>
        </w:rPr>
      </w:pPr>
      <w:r>
        <w:t>Poverený zamestnanec mesta – podateľňa vyznačí na obálke</w:t>
      </w:r>
      <w:r>
        <w:rPr>
          <w:i/>
        </w:rPr>
        <w:t xml:space="preserve"> „</w:t>
      </w:r>
      <w:r>
        <w:rPr>
          <w:b/>
          <w:i/>
        </w:rPr>
        <w:t>Prijaté: poradie návrhu, dátum, čas a miesto prijatia návrhu spolu so svojím  podpisom</w:t>
      </w:r>
      <w:r>
        <w:rPr>
          <w:i/>
        </w:rPr>
        <w:t>“.</w:t>
      </w:r>
    </w:p>
    <w:p w14:paraId="07DFACE2" w14:textId="77777777" w:rsidR="000D7D4A" w:rsidRDefault="000D7D4A" w:rsidP="000D7D4A">
      <w:pPr>
        <w:numPr>
          <w:ilvl w:val="0"/>
          <w:numId w:val="7"/>
        </w:numPr>
        <w:suppressAutoHyphens/>
        <w:ind w:left="360"/>
        <w:jc w:val="both"/>
        <w:rPr>
          <w:i/>
        </w:rPr>
      </w:pPr>
      <w:r>
        <w:rPr>
          <w:b/>
        </w:rPr>
        <w:t>Povinné náležitosti návrhu na odkúpenie :</w:t>
      </w:r>
    </w:p>
    <w:p w14:paraId="2AF80DE1" w14:textId="77777777"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284" w:firstLine="0"/>
        <w:jc w:val="both"/>
      </w:pPr>
      <w:r>
        <w:t xml:space="preserve">presné označenie navrhovateľa </w:t>
      </w:r>
    </w:p>
    <w:p w14:paraId="093937ED" w14:textId="77777777" w:rsidR="000D7D4A" w:rsidRDefault="000D7D4A" w:rsidP="000D7D4A">
      <w:pPr>
        <w:numPr>
          <w:ilvl w:val="1"/>
          <w:numId w:val="9"/>
        </w:numPr>
        <w:tabs>
          <w:tab w:val="clear" w:pos="1440"/>
        </w:tabs>
        <w:suppressAutoHyphens/>
        <w:ind w:left="426" w:firstLine="0"/>
        <w:jc w:val="both"/>
      </w:pPr>
      <w:r>
        <w:t>(fyzická osoba uvedie : meno, priezvisko, bydlisko, rodné číslo, tel. č., fyzická osoba,</w:t>
      </w:r>
    </w:p>
    <w:p w14:paraId="732321A3" w14:textId="77777777" w:rsidR="000D7D4A" w:rsidRDefault="000D7D4A" w:rsidP="000D7D4A">
      <w:pPr>
        <w:numPr>
          <w:ilvl w:val="1"/>
          <w:numId w:val="9"/>
        </w:numPr>
        <w:tabs>
          <w:tab w:val="clear" w:pos="1440"/>
        </w:tabs>
        <w:suppressAutoHyphens/>
        <w:ind w:left="426" w:firstLine="0"/>
        <w:jc w:val="both"/>
      </w:pPr>
      <w:r>
        <w:t>podnikateľ a právnická osoba uvedie: názov, sídlo, IČO, konajúcu osobu / zástupcu, zápis v obchodnom registri, tel. č.)</w:t>
      </w:r>
    </w:p>
    <w:p w14:paraId="25CE604E" w14:textId="77777777"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  <w:jc w:val="both"/>
      </w:pPr>
      <w:r>
        <w:t>označenie nehnuteľnosti (jej identifikácia a poradie),</w:t>
      </w:r>
    </w:p>
    <w:p w14:paraId="79514E00" w14:textId="77777777"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</w:pPr>
      <w:r>
        <w:t>cenový návrh,</w:t>
      </w:r>
    </w:p>
    <w:p w14:paraId="3F2A42A5" w14:textId="77777777"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</w:pPr>
      <w:r>
        <w:t>doklad o uhradení  zábezpeky,</w:t>
      </w:r>
    </w:p>
    <w:p w14:paraId="534B9C77" w14:textId="77777777"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  <w:jc w:val="both"/>
      </w:pPr>
      <w:r>
        <w:t>záväzok, že od vyhlasovateľa odkúpi nehnuteľnosť tak ako stojí a leží za cenu ním navrhnutú, ktorú zaplatí najneskôr pri podpise kúpnej zmluvy,</w:t>
      </w:r>
    </w:p>
    <w:p w14:paraId="16BE69FC" w14:textId="77777777"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  <w:jc w:val="both"/>
      </w:pPr>
      <w:r>
        <w:t xml:space="preserve">doklad o zaplatení manipulačného poplatku </w:t>
      </w:r>
      <w:r>
        <w:rPr>
          <w:b/>
        </w:rPr>
        <w:t>33,- €,</w:t>
      </w:r>
    </w:p>
    <w:p w14:paraId="21F4997A" w14:textId="77777777"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  <w:jc w:val="both"/>
      </w:pPr>
      <w:r>
        <w:t>ponuka/návrh musí byť podpísaný a datovaný (u právnickej osoby aj pečiatka a podpis konajúcej osoby).</w:t>
      </w:r>
    </w:p>
    <w:p w14:paraId="3FB0A840" w14:textId="77777777" w:rsidR="00C95F39" w:rsidRDefault="00C95F39" w:rsidP="00C95F39">
      <w:pPr>
        <w:numPr>
          <w:ilvl w:val="1"/>
          <w:numId w:val="8"/>
        </w:numPr>
        <w:suppressAutoHyphens/>
        <w:ind w:left="709"/>
        <w:jc w:val="both"/>
      </w:pPr>
      <w:r>
        <w:t xml:space="preserve">Súhlas so spracovaním osobných údajov v súlade s § 13 ods. 1 písm. b) Zákona č. 18/2018 Z. z. o ochrane osobných údajov a o zmene a doplnení niektorých zákonov za </w:t>
      </w:r>
      <w:r>
        <w:lastRenderedPageBreak/>
        <w:t>účelom prihlásenia sa do obchodnej verejnej súťaže a spracovanie osobných údajov nevyhnutné na plnenie zmluvy na dobu neurčitú.</w:t>
      </w:r>
    </w:p>
    <w:p w14:paraId="77336B4D" w14:textId="77777777" w:rsidR="000D7D4A" w:rsidRDefault="000D7D4A" w:rsidP="000D7D4A">
      <w:pPr>
        <w:numPr>
          <w:ilvl w:val="0"/>
          <w:numId w:val="10"/>
        </w:numPr>
        <w:suppressAutoHyphens/>
        <w:ind w:left="360"/>
        <w:jc w:val="both"/>
      </w:pPr>
      <w:r>
        <w:t>V prípade, že návrh nebude spĺňať náležitosti vyššie uvedené, bude pri vyhodnocovaní ponúk zo súťaže vylúčený.</w:t>
      </w:r>
    </w:p>
    <w:p w14:paraId="0AA850D4" w14:textId="77777777" w:rsidR="000D7D4A" w:rsidRDefault="000D7D4A" w:rsidP="000D7D4A">
      <w:pPr>
        <w:jc w:val="both"/>
      </w:pPr>
    </w:p>
    <w:p w14:paraId="76317F33" w14:textId="77777777" w:rsidR="000D7D4A" w:rsidRDefault="000D7D4A" w:rsidP="000D7D4A">
      <w:pPr>
        <w:jc w:val="both"/>
      </w:pPr>
    </w:p>
    <w:p w14:paraId="63E9AB7B" w14:textId="55CA28D2" w:rsidR="000D7D4A" w:rsidRDefault="000D7D4A" w:rsidP="000D7D4A">
      <w:r>
        <w:t xml:space="preserve">V Starej Ľubovni  dňa </w:t>
      </w:r>
    </w:p>
    <w:p w14:paraId="16647384" w14:textId="77777777" w:rsidR="008F4752" w:rsidRDefault="009C61C9" w:rsidP="000D7D4A">
      <w:r>
        <w:t xml:space="preserve">Zvesené: </w:t>
      </w:r>
      <w:r w:rsidR="00D907CE">
        <w:t>..................</w:t>
      </w:r>
    </w:p>
    <w:p w14:paraId="26B03CA9" w14:textId="77777777" w:rsidR="000D7D4A" w:rsidRDefault="000D7D4A" w:rsidP="000D7D4A"/>
    <w:p w14:paraId="5213F197" w14:textId="77777777" w:rsidR="00856177" w:rsidRDefault="00856177" w:rsidP="000D7D4A"/>
    <w:p w14:paraId="622811A8" w14:textId="77777777" w:rsidR="00856177" w:rsidRDefault="00856177" w:rsidP="000D7D4A"/>
    <w:p w14:paraId="363A5823" w14:textId="77777777" w:rsidR="00A542B0" w:rsidRDefault="00A542B0" w:rsidP="000D7D4A"/>
    <w:p w14:paraId="77540516" w14:textId="77777777" w:rsidR="00A542B0" w:rsidRDefault="00A542B0" w:rsidP="000D7D4A"/>
    <w:p w14:paraId="6D541D0B" w14:textId="77777777" w:rsidR="00A542B0" w:rsidRDefault="00A542B0" w:rsidP="000D7D4A"/>
    <w:p w14:paraId="4EEB192B" w14:textId="77777777" w:rsidR="000D7D4A" w:rsidRDefault="000D7D4A" w:rsidP="000D7D4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 xml:space="preserve">    </w:t>
      </w:r>
      <w:r w:rsidR="009C61C9">
        <w:rPr>
          <w:b/>
        </w:rPr>
        <w:t xml:space="preserve">        PhDr. Ľuboš Tomko</w:t>
      </w:r>
      <w:r w:rsidR="00A542B0">
        <w:rPr>
          <w:b/>
        </w:rPr>
        <w:t>, v. r.</w:t>
      </w:r>
    </w:p>
    <w:p w14:paraId="2C316F4C" w14:textId="77777777" w:rsidR="00A20847" w:rsidRDefault="000D7D4A">
      <w:r>
        <w:t xml:space="preserve">                                                                                              primátor mesta Stará Ľubovňa</w:t>
      </w:r>
    </w:p>
    <w:sectPr w:rsidR="00A20847" w:rsidSect="00DD2E90">
      <w:footerReference w:type="default" r:id="rId8"/>
      <w:pgSz w:w="11906" w:h="16838"/>
      <w:pgMar w:top="1134" w:right="113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BFCB36" w14:textId="77777777" w:rsidR="000812ED" w:rsidRDefault="000812ED">
      <w:r>
        <w:separator/>
      </w:r>
    </w:p>
  </w:endnote>
  <w:endnote w:type="continuationSeparator" w:id="0">
    <w:p w14:paraId="5E814A5D" w14:textId="77777777" w:rsidR="000812ED" w:rsidRDefault="00081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3050803"/>
      <w:docPartObj>
        <w:docPartGallery w:val="Page Numbers (Bottom of Page)"/>
        <w:docPartUnique/>
      </w:docPartObj>
    </w:sdtPr>
    <w:sdtEndPr/>
    <w:sdtContent>
      <w:p w14:paraId="6A192B1D" w14:textId="77777777" w:rsidR="00A81A54" w:rsidRDefault="0090153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571D">
          <w:rPr>
            <w:noProof/>
          </w:rPr>
          <w:t>4</w:t>
        </w:r>
        <w:r>
          <w:fldChar w:fldCharType="end"/>
        </w:r>
      </w:p>
    </w:sdtContent>
  </w:sdt>
  <w:p w14:paraId="6297E9B9" w14:textId="77777777" w:rsidR="00A81A54" w:rsidRDefault="000812E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921353" w14:textId="77777777" w:rsidR="000812ED" w:rsidRDefault="000812ED">
      <w:r>
        <w:separator/>
      </w:r>
    </w:p>
  </w:footnote>
  <w:footnote w:type="continuationSeparator" w:id="0">
    <w:p w14:paraId="20C55F66" w14:textId="77777777" w:rsidR="000812ED" w:rsidRDefault="000812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7E785B18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b/>
        <w:i w:val="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  <w:b/>
        <w:i w:val="0"/>
      </w:rPr>
    </w:lvl>
    <w:lvl w:ilvl="2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CB7608"/>
    <w:multiLevelType w:val="multilevel"/>
    <w:tmpl w:val="49B05BC0"/>
    <w:name w:val="WWNum6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">
    <w:nsid w:val="27F51C54"/>
    <w:multiLevelType w:val="hybridMultilevel"/>
    <w:tmpl w:val="B704829A"/>
    <w:lvl w:ilvl="0" w:tplc="00000005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A054133"/>
    <w:multiLevelType w:val="multilevel"/>
    <w:tmpl w:val="CC846E52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EB4174B"/>
    <w:multiLevelType w:val="multilevel"/>
    <w:tmpl w:val="AA2C07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>
    <w:nsid w:val="586D06ED"/>
    <w:multiLevelType w:val="hybridMultilevel"/>
    <w:tmpl w:val="CE7AD1BC"/>
    <w:lvl w:ilvl="0" w:tplc="041B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D55EB4"/>
    <w:multiLevelType w:val="hybridMultilevel"/>
    <w:tmpl w:val="81B4646C"/>
    <w:lvl w:ilvl="0" w:tplc="F95E2870">
      <w:start w:val="1"/>
      <w:numFmt w:val="decimal"/>
      <w:lvlText w:val="%1."/>
      <w:lvlJc w:val="left"/>
      <w:pPr>
        <w:ind w:left="1117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837" w:hanging="360"/>
      </w:pPr>
    </w:lvl>
    <w:lvl w:ilvl="2" w:tplc="041B001B">
      <w:start w:val="1"/>
      <w:numFmt w:val="lowerRoman"/>
      <w:lvlText w:val="%3."/>
      <w:lvlJc w:val="right"/>
      <w:pPr>
        <w:ind w:left="2557" w:hanging="180"/>
      </w:pPr>
    </w:lvl>
    <w:lvl w:ilvl="3" w:tplc="041B000F">
      <w:start w:val="1"/>
      <w:numFmt w:val="decimal"/>
      <w:lvlText w:val="%4."/>
      <w:lvlJc w:val="left"/>
      <w:pPr>
        <w:ind w:left="3277" w:hanging="360"/>
      </w:pPr>
    </w:lvl>
    <w:lvl w:ilvl="4" w:tplc="041B0019">
      <w:start w:val="1"/>
      <w:numFmt w:val="lowerLetter"/>
      <w:lvlText w:val="%5."/>
      <w:lvlJc w:val="left"/>
      <w:pPr>
        <w:ind w:left="3997" w:hanging="360"/>
      </w:pPr>
    </w:lvl>
    <w:lvl w:ilvl="5" w:tplc="041B001B">
      <w:start w:val="1"/>
      <w:numFmt w:val="lowerRoman"/>
      <w:lvlText w:val="%6."/>
      <w:lvlJc w:val="right"/>
      <w:pPr>
        <w:ind w:left="4717" w:hanging="180"/>
      </w:pPr>
    </w:lvl>
    <w:lvl w:ilvl="6" w:tplc="041B000F">
      <w:start w:val="1"/>
      <w:numFmt w:val="decimal"/>
      <w:lvlText w:val="%7."/>
      <w:lvlJc w:val="left"/>
      <w:pPr>
        <w:ind w:left="5437" w:hanging="360"/>
      </w:pPr>
    </w:lvl>
    <w:lvl w:ilvl="7" w:tplc="041B0019">
      <w:start w:val="1"/>
      <w:numFmt w:val="lowerLetter"/>
      <w:lvlText w:val="%8."/>
      <w:lvlJc w:val="left"/>
      <w:pPr>
        <w:ind w:left="6157" w:hanging="360"/>
      </w:pPr>
    </w:lvl>
    <w:lvl w:ilvl="8" w:tplc="041B001B">
      <w:start w:val="1"/>
      <w:numFmt w:val="lowerRoman"/>
      <w:lvlText w:val="%9."/>
      <w:lvlJc w:val="right"/>
      <w:pPr>
        <w:ind w:left="6877" w:hanging="180"/>
      </w:pPr>
    </w:lvl>
  </w:abstractNum>
  <w:abstractNum w:abstractNumId="8">
    <w:nsid w:val="63CF5A04"/>
    <w:multiLevelType w:val="multilevel"/>
    <w:tmpl w:val="38A8E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7F94DEA"/>
    <w:multiLevelType w:val="hybridMultilevel"/>
    <w:tmpl w:val="1B4A5620"/>
    <w:lvl w:ilvl="0" w:tplc="5B5688F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D4A"/>
    <w:rsid w:val="000812ED"/>
    <w:rsid w:val="000A01C7"/>
    <w:rsid w:val="000D1F71"/>
    <w:rsid w:val="000D7D4A"/>
    <w:rsid w:val="000F0F28"/>
    <w:rsid w:val="001125B2"/>
    <w:rsid w:val="00121F19"/>
    <w:rsid w:val="00153C59"/>
    <w:rsid w:val="0017559C"/>
    <w:rsid w:val="001F0982"/>
    <w:rsid w:val="001F0D9C"/>
    <w:rsid w:val="00233A59"/>
    <w:rsid w:val="0027742C"/>
    <w:rsid w:val="00303A96"/>
    <w:rsid w:val="003B33D1"/>
    <w:rsid w:val="003D101A"/>
    <w:rsid w:val="00464BF1"/>
    <w:rsid w:val="0047038B"/>
    <w:rsid w:val="00477491"/>
    <w:rsid w:val="004B3B71"/>
    <w:rsid w:val="004C7D0A"/>
    <w:rsid w:val="005103D1"/>
    <w:rsid w:val="00514BBA"/>
    <w:rsid w:val="00514E67"/>
    <w:rsid w:val="00527B0F"/>
    <w:rsid w:val="00555EC3"/>
    <w:rsid w:val="00556395"/>
    <w:rsid w:val="0056693B"/>
    <w:rsid w:val="005A5EE7"/>
    <w:rsid w:val="005E64C3"/>
    <w:rsid w:val="00662122"/>
    <w:rsid w:val="00691DFB"/>
    <w:rsid w:val="00695999"/>
    <w:rsid w:val="006E05E8"/>
    <w:rsid w:val="00706917"/>
    <w:rsid w:val="00742326"/>
    <w:rsid w:val="007802ED"/>
    <w:rsid w:val="00856177"/>
    <w:rsid w:val="008605C4"/>
    <w:rsid w:val="008A1090"/>
    <w:rsid w:val="008A709E"/>
    <w:rsid w:val="008C0CD2"/>
    <w:rsid w:val="008F4752"/>
    <w:rsid w:val="0090153D"/>
    <w:rsid w:val="009C61C9"/>
    <w:rsid w:val="00A14E59"/>
    <w:rsid w:val="00A20847"/>
    <w:rsid w:val="00A47360"/>
    <w:rsid w:val="00A542B0"/>
    <w:rsid w:val="00A63B1A"/>
    <w:rsid w:val="00A73181"/>
    <w:rsid w:val="00AE436E"/>
    <w:rsid w:val="00B017FF"/>
    <w:rsid w:val="00B32155"/>
    <w:rsid w:val="00B8571D"/>
    <w:rsid w:val="00B97F0C"/>
    <w:rsid w:val="00BE36FD"/>
    <w:rsid w:val="00BE75BE"/>
    <w:rsid w:val="00BF7A7A"/>
    <w:rsid w:val="00C13F0F"/>
    <w:rsid w:val="00C25C68"/>
    <w:rsid w:val="00C36240"/>
    <w:rsid w:val="00C43E1B"/>
    <w:rsid w:val="00C95F39"/>
    <w:rsid w:val="00CE64F7"/>
    <w:rsid w:val="00D03B34"/>
    <w:rsid w:val="00D362FF"/>
    <w:rsid w:val="00D907CE"/>
    <w:rsid w:val="00DA52F2"/>
    <w:rsid w:val="00DC7748"/>
    <w:rsid w:val="00DE0755"/>
    <w:rsid w:val="00DE37BD"/>
    <w:rsid w:val="00E26484"/>
    <w:rsid w:val="00F134BB"/>
    <w:rsid w:val="00F165F9"/>
    <w:rsid w:val="00F31373"/>
    <w:rsid w:val="00F451C8"/>
    <w:rsid w:val="00F95759"/>
    <w:rsid w:val="00FE0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B08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D7D4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unhideWhenUsed/>
    <w:rsid w:val="000D7D4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D7D4A"/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customStyle="1" w:styleId="Odsekzoznamu3">
    <w:name w:val="Odsek zoznamu3"/>
    <w:basedOn w:val="Normlny"/>
    <w:rsid w:val="000D7D4A"/>
    <w:pPr>
      <w:widowControl w:val="0"/>
      <w:suppressAutoHyphens/>
      <w:ind w:left="720"/>
    </w:pPr>
    <w:rPr>
      <w:color w:val="auto"/>
      <w:szCs w:val="20"/>
      <w:lang w:eastAsia="en-US"/>
    </w:rPr>
  </w:style>
  <w:style w:type="paragraph" w:customStyle="1" w:styleId="Standard">
    <w:name w:val="Standard"/>
    <w:uiPriority w:val="99"/>
    <w:rsid w:val="005E64C3"/>
    <w:pPr>
      <w:suppressAutoHyphens/>
      <w:autoSpaceDN w:val="0"/>
      <w:textAlignment w:val="baseline"/>
    </w:pPr>
    <w:rPr>
      <w:rFonts w:ascii="Calibri" w:eastAsia="SimSun" w:hAnsi="Calibri" w:cs="Calibri"/>
      <w:kern w:val="3"/>
      <w:lang w:eastAsia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C61C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C61C9"/>
    <w:rPr>
      <w:rFonts w:ascii="Segoe UI" w:eastAsia="Times New Roman" w:hAnsi="Segoe UI" w:cs="Segoe UI"/>
      <w:color w:val="000000"/>
      <w:sz w:val="18"/>
      <w:szCs w:val="18"/>
      <w:lang w:eastAsia="sk-SK"/>
    </w:rPr>
  </w:style>
  <w:style w:type="paragraph" w:styleId="Odsekzoznamu">
    <w:name w:val="List Paragraph"/>
    <w:basedOn w:val="Normlny"/>
    <w:uiPriority w:val="34"/>
    <w:qFormat/>
    <w:rsid w:val="00A473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D7D4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unhideWhenUsed/>
    <w:rsid w:val="000D7D4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D7D4A"/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customStyle="1" w:styleId="Odsekzoznamu3">
    <w:name w:val="Odsek zoznamu3"/>
    <w:basedOn w:val="Normlny"/>
    <w:rsid w:val="000D7D4A"/>
    <w:pPr>
      <w:widowControl w:val="0"/>
      <w:suppressAutoHyphens/>
      <w:ind w:left="720"/>
    </w:pPr>
    <w:rPr>
      <w:color w:val="auto"/>
      <w:szCs w:val="20"/>
      <w:lang w:eastAsia="en-US"/>
    </w:rPr>
  </w:style>
  <w:style w:type="paragraph" w:customStyle="1" w:styleId="Standard">
    <w:name w:val="Standard"/>
    <w:uiPriority w:val="99"/>
    <w:rsid w:val="005E64C3"/>
    <w:pPr>
      <w:suppressAutoHyphens/>
      <w:autoSpaceDN w:val="0"/>
      <w:textAlignment w:val="baseline"/>
    </w:pPr>
    <w:rPr>
      <w:rFonts w:ascii="Calibri" w:eastAsia="SimSun" w:hAnsi="Calibri" w:cs="Calibri"/>
      <w:kern w:val="3"/>
      <w:lang w:eastAsia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C61C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C61C9"/>
    <w:rPr>
      <w:rFonts w:ascii="Segoe UI" w:eastAsia="Times New Roman" w:hAnsi="Segoe UI" w:cs="Segoe UI"/>
      <w:color w:val="000000"/>
      <w:sz w:val="18"/>
      <w:szCs w:val="18"/>
      <w:lang w:eastAsia="sk-SK"/>
    </w:rPr>
  </w:style>
  <w:style w:type="paragraph" w:styleId="Odsekzoznamu">
    <w:name w:val="List Paragraph"/>
    <w:basedOn w:val="Normlny"/>
    <w:uiPriority w:val="34"/>
    <w:qFormat/>
    <w:rsid w:val="00A473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3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4</Pages>
  <Words>1272</Words>
  <Characters>7257</Characters>
  <Application>Microsoft Office Word</Application>
  <DocSecurity>0</DocSecurity>
  <Lines>60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Štefan Žid</dc:creator>
  <cp:lastModifiedBy>Helena Vojteková</cp:lastModifiedBy>
  <cp:revision>42</cp:revision>
  <cp:lastPrinted>2018-09-13T13:17:00Z</cp:lastPrinted>
  <dcterms:created xsi:type="dcterms:W3CDTF">2017-02-08T12:02:00Z</dcterms:created>
  <dcterms:modified xsi:type="dcterms:W3CDTF">2018-09-13T13:17:00Z</dcterms:modified>
</cp:coreProperties>
</file>