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D7" w:rsidRDefault="005D25D7" w:rsidP="005D25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5D25D7" w:rsidRDefault="005D25D7" w:rsidP="005D25D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D25D7" w:rsidRDefault="005D25D7" w:rsidP="005D25D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D25D7" w:rsidRDefault="005D25D7" w:rsidP="005D25D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14951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5149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951"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 w:rsidRPr="00514951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5D25D7" w:rsidRPr="005D25D7" w:rsidRDefault="005D25D7" w:rsidP="005D25D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D25D7" w:rsidRDefault="005D25D7" w:rsidP="005D25D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D25D7">
        <w:rPr>
          <w:rFonts w:ascii="Times New Roman" w:hAnsi="Times New Roman" w:cs="Times New Roman"/>
          <w:sz w:val="24"/>
          <w:szCs w:val="24"/>
        </w:rPr>
        <w:t>6.</w:t>
      </w:r>
      <w:r w:rsidRPr="005D25D7">
        <w:rPr>
          <w:rFonts w:ascii="Times New Roman" w:hAnsi="Times New Roman" w:cs="Times New Roman"/>
          <w:sz w:val="24"/>
          <w:szCs w:val="24"/>
        </w:rPr>
        <w:tab/>
        <w:t xml:space="preserve">V Zásadách o hospodárení s majetkom Mesta v § 3 bod 2 písm. e) je schválené, že </w:t>
      </w:r>
      <w:proofErr w:type="spellStart"/>
      <w:r w:rsidRPr="005D25D7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5D25D7">
        <w:rPr>
          <w:rFonts w:ascii="Times New Roman" w:hAnsi="Times New Roman" w:cs="Times New Roman"/>
          <w:sz w:val="24"/>
          <w:szCs w:val="24"/>
        </w:rPr>
        <w:t xml:space="preserve"> schvaľuje vždy: e) prenájom ... Chcel by som vysvetlenie, o aký prenájom sa jedná, prípadne zosúladiť tento bod so zákonom, resp. </w:t>
      </w:r>
      <w:proofErr w:type="spellStart"/>
      <w:r w:rsidRPr="005D25D7">
        <w:rPr>
          <w:rFonts w:ascii="Times New Roman" w:hAnsi="Times New Roman" w:cs="Times New Roman"/>
          <w:sz w:val="24"/>
          <w:szCs w:val="24"/>
        </w:rPr>
        <w:t>dovysvetliť</w:t>
      </w:r>
      <w:proofErr w:type="spellEnd"/>
      <w:r w:rsidRPr="005D25D7">
        <w:rPr>
          <w:rFonts w:ascii="Times New Roman" w:hAnsi="Times New Roman" w:cs="Times New Roman"/>
          <w:sz w:val="24"/>
          <w:szCs w:val="24"/>
        </w:rPr>
        <w:t xml:space="preserve"> tento bod v Zásadách o ... .</w:t>
      </w:r>
    </w:p>
    <w:p w:rsidR="005D25D7" w:rsidRDefault="005D25D7" w:rsidP="005D25D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5D25D7" w:rsidRDefault="005D25D7" w:rsidP="005D25D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5D25D7" w:rsidRDefault="005D25D7" w:rsidP="005D25D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Vysvetlenie (výklad) uvedeného znenia podali poslancovi 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088C">
        <w:rPr>
          <w:rFonts w:ascii="Times New Roman" w:hAnsi="Times New Roman" w:cs="Times New Roman"/>
          <w:b/>
          <w:sz w:val="24"/>
          <w:szCs w:val="24"/>
        </w:rPr>
        <w:t>Ing. Rudo</w:t>
      </w:r>
      <w:r w:rsidR="0080011C">
        <w:rPr>
          <w:rFonts w:ascii="Times New Roman" w:hAnsi="Times New Roman" w:cs="Times New Roman"/>
          <w:b/>
          <w:sz w:val="24"/>
          <w:szCs w:val="24"/>
        </w:rPr>
        <w:t xml:space="preserve">lf Jeleň a Mgr. Matej </w:t>
      </w:r>
      <w:proofErr w:type="spellStart"/>
      <w:r w:rsidR="0080011C">
        <w:rPr>
          <w:rFonts w:ascii="Times New Roman" w:hAnsi="Times New Roman" w:cs="Times New Roman"/>
          <w:b/>
          <w:sz w:val="24"/>
          <w:szCs w:val="24"/>
        </w:rPr>
        <w:t>Zamkovský</w:t>
      </w:r>
      <w:proofErr w:type="spellEnd"/>
      <w:r w:rsidR="005C7197">
        <w:rPr>
          <w:rFonts w:ascii="Times New Roman" w:hAnsi="Times New Roman" w:cs="Times New Roman"/>
          <w:sz w:val="24"/>
          <w:szCs w:val="24"/>
        </w:rPr>
        <w:t>.</w:t>
      </w:r>
    </w:p>
    <w:p w:rsidR="005C7197" w:rsidRDefault="005C7197" w:rsidP="0080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DCA" w:rsidRDefault="00385DCA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5C7197" w:rsidRDefault="005C7197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Kompetenciou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je schvaľovať prenájom </w:t>
      </w:r>
      <w:r w:rsidRPr="005C7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ak sa jedná o prípad hodný osobitného zreteľa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. </w:t>
      </w:r>
    </w:p>
    <w:p w:rsidR="005C7197" w:rsidRDefault="005C7197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Uznesenie musí byť schválené 3/5 väčšinou všetkých poslancov</w:t>
      </w:r>
    </w:p>
    <w:p w:rsidR="00D24015" w:rsidRDefault="005C7197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Pozri zákon o majetku obcí č. 138/1991 Zb</w:t>
      </w:r>
      <w:r w:rsidR="00D2401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v znení neskorších predpisov § 9a</w:t>
      </w:r>
      <w:r w:rsidR="00385DC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), </w:t>
      </w:r>
      <w:r w:rsidR="00D2401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ods.</w:t>
      </w:r>
      <w:r w:rsidR="00385DC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2401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</w:t>
      </w:r>
      <w:r w:rsidR="00385DC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 písmeno </w:t>
      </w:r>
      <w:r w:rsidR="00D2401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c</w:t>
      </w:r>
      <w:r w:rsidR="00385DC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</w:t>
      </w:r>
      <w:r w:rsidR="00D2401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:</w:t>
      </w:r>
    </w:p>
    <w:p w:rsidR="00D24015" w:rsidRPr="00385DCA" w:rsidRDefault="00D24015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385DCA">
        <w:rPr>
          <w:rFonts w:ascii="Times New Roman" w:hAnsi="Times New Roman" w:cs="Times New Roman"/>
          <w:i/>
          <w:sz w:val="24"/>
          <w:szCs w:val="24"/>
        </w:rPr>
        <w:t>c) pri nájmoch majetku obce z dôvodu hodného osobitného zreteľa, o ktorých obecné zastupiteľstvo rozhodne trojpätinovou väčšinou všetkých poslancov, pričom osobitný zreteľ musí byť zdôvodnený; zámer prenajať majetok týmto spôsobom je obec povinná zverejniť najmenej 15 dní pred schvaľovaním nájmu obecným zastupiteľstvom na svojej úradnej tabuli a na svojej internetovej stránke, ak ju má obec zriadenú, pričom tento zámer musí byť zverejnený počas celej tejto doby.</w:t>
      </w:r>
    </w:p>
    <w:p w:rsidR="0080011C" w:rsidRPr="0080011C" w:rsidRDefault="0080011C" w:rsidP="008001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80011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sectPr w:rsidR="0080011C" w:rsidRPr="0080011C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513E9"/>
    <w:multiLevelType w:val="hybridMultilevel"/>
    <w:tmpl w:val="24645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25D7"/>
    <w:rsid w:val="000671F2"/>
    <w:rsid w:val="00385DCA"/>
    <w:rsid w:val="004C1F32"/>
    <w:rsid w:val="0053286B"/>
    <w:rsid w:val="005C7197"/>
    <w:rsid w:val="005D25D7"/>
    <w:rsid w:val="00605251"/>
    <w:rsid w:val="006756A5"/>
    <w:rsid w:val="0080011C"/>
    <w:rsid w:val="008A088C"/>
    <w:rsid w:val="00D24015"/>
    <w:rsid w:val="00D9132A"/>
    <w:rsid w:val="00DF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25D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D2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2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vojtekova</cp:lastModifiedBy>
  <cp:revision>5</cp:revision>
  <dcterms:created xsi:type="dcterms:W3CDTF">2014-07-17T08:54:00Z</dcterms:created>
  <dcterms:modified xsi:type="dcterms:W3CDTF">2014-07-22T07:20:00Z</dcterms:modified>
</cp:coreProperties>
</file>