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39A" w:rsidRDefault="00356EEB" w:rsidP="0054539A">
      <w:pPr>
        <w:spacing w:after="0"/>
        <w:rPr>
          <w:noProof/>
          <w:sz w:val="18"/>
        </w:rPr>
      </w:pPr>
      <w:r w:rsidRPr="00356EEB">
        <w:rPr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1.55pt;margin-top:7.6pt;width:388.8pt;height:20.05pt;z-index:251658240" o:allowincell="f" fillcolor="black">
            <v:shadow color="#868686"/>
            <v:textpath style="font-family:&quot;Arial&quot;;v-text-kern:t" trim="t" fitpath="t" string="EKOS, spol. s r. o.Stará Ľubovňa, Popradská 24, 064 01 Stará Ľubovňa"/>
          </v:shape>
        </w:pict>
      </w:r>
      <w:r w:rsidR="0054539A">
        <w:rPr>
          <w:noProof/>
          <w:lang w:eastAsia="sk-SK"/>
        </w:rPr>
        <w:drawing>
          <wp:inline distT="0" distB="0" distL="0" distR="0">
            <wp:extent cx="523875" cy="523875"/>
            <wp:effectExtent l="0" t="0" r="9525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539A">
        <w:t xml:space="preserve">   </w:t>
      </w:r>
      <w:r w:rsidR="0054539A">
        <w:rPr>
          <w:noProof/>
          <w:sz w:val="18"/>
        </w:rPr>
        <w:t>Registrovaný  na Okresnom súde v Prešove, Oddiel:Sro, Vložka číslo: 3487/P,</w:t>
      </w:r>
    </w:p>
    <w:p w:rsidR="0054539A" w:rsidRDefault="0054539A" w:rsidP="0054539A">
      <w:pPr>
        <w:spacing w:after="0"/>
        <w:rPr>
          <w:i/>
          <w:sz w:val="18"/>
        </w:rPr>
      </w:pPr>
      <w:r>
        <w:rPr>
          <w:noProof/>
          <w:sz w:val="18"/>
        </w:rPr>
        <w:t xml:space="preserve">                      IČO: 36168475,     DIČ /IC DPH :  2020003293/  SK 202 000 3293 </w:t>
      </w:r>
      <w:r>
        <w:rPr>
          <w:i/>
          <w:sz w:val="18"/>
        </w:rPr>
        <w:t xml:space="preserve">   </w:t>
      </w:r>
    </w:p>
    <w:p w:rsidR="0054539A" w:rsidRPr="0054539A" w:rsidRDefault="0054539A" w:rsidP="0054539A">
      <w:pPr>
        <w:spacing w:after="0"/>
        <w:rPr>
          <w:i/>
          <w:sz w:val="18"/>
        </w:rPr>
      </w:pPr>
      <w:r>
        <w:rPr>
          <w:i/>
          <w:sz w:val="18"/>
        </w:rPr>
        <w:t>__________________________________________________________________________________________________</w:t>
      </w:r>
    </w:p>
    <w:p w:rsidR="0054539A" w:rsidRDefault="0054539A" w:rsidP="0054539A">
      <w:pPr>
        <w:spacing w:after="0"/>
        <w:jc w:val="center"/>
        <w:rPr>
          <w:rFonts w:ascii="Tahoma" w:hAnsi="Tahoma"/>
          <w:b/>
          <w:noProof/>
          <w:color w:val="0000FF"/>
          <w:sz w:val="18"/>
        </w:rPr>
      </w:pPr>
      <w:r>
        <w:rPr>
          <w:rFonts w:ascii="Tahoma" w:hAnsi="Tahoma"/>
          <w:b/>
          <w:noProof/>
          <w:color w:val="0000FF"/>
          <w:sz w:val="18"/>
        </w:rPr>
        <w:t>Držiteľ  Ceny  ministra  ŽP SR  v  roku  2004 za  prínos v  starostlivosti  o  životné  prostredie</w:t>
      </w:r>
    </w:p>
    <w:p w:rsidR="0054539A" w:rsidRPr="0054539A" w:rsidRDefault="0054539A" w:rsidP="0054539A">
      <w:pPr>
        <w:spacing w:after="0"/>
        <w:jc w:val="center"/>
        <w:rPr>
          <w:rFonts w:ascii="Tahoma" w:hAnsi="Tahoma"/>
          <w:b/>
          <w:noProof/>
          <w:color w:val="0000FF"/>
          <w:sz w:val="18"/>
        </w:rPr>
      </w:pPr>
      <w:r>
        <w:rPr>
          <w:u w:val="single"/>
        </w:rPr>
        <w:t>__________________________________________________________________________</w:t>
      </w:r>
    </w:p>
    <w:p w:rsidR="0054539A" w:rsidRDefault="0054539A" w:rsidP="0054539A">
      <w:pPr>
        <w:spacing w:after="0"/>
        <w:rPr>
          <w:noProof/>
        </w:rPr>
      </w:pPr>
      <w:r>
        <w:rPr>
          <w:rFonts w:ascii="Tahoma" w:hAnsi="Tahoma"/>
          <w:b/>
          <w:sz w:val="20"/>
          <w:szCs w:val="20"/>
        </w:rPr>
        <w:t xml:space="preserve">Tel. O52/42-611-11                     Fax 052/42-611-13                    E-mail    </w:t>
      </w:r>
      <w:hyperlink r:id="rId6" w:history="1">
        <w:r>
          <w:rPr>
            <w:rStyle w:val="Hypertextovprepojenie"/>
          </w:rPr>
          <w:t>ekos1@stonline.sk</w:t>
        </w:r>
      </w:hyperlink>
    </w:p>
    <w:p w:rsidR="00CC68FF" w:rsidRDefault="00CC68FF"/>
    <w:p w:rsidR="00C63AF1" w:rsidRDefault="00C63AF1"/>
    <w:p w:rsidR="003F094D" w:rsidRPr="00CC68FF" w:rsidRDefault="0054539A">
      <w:pPr>
        <w:rPr>
          <w:b/>
          <w:sz w:val="28"/>
          <w:szCs w:val="28"/>
        </w:rPr>
      </w:pPr>
      <w:r w:rsidRPr="00CC68FF">
        <w:rPr>
          <w:b/>
          <w:sz w:val="28"/>
          <w:szCs w:val="28"/>
        </w:rPr>
        <w:t>Odpove</w:t>
      </w:r>
      <w:r w:rsidR="00906721">
        <w:rPr>
          <w:b/>
          <w:sz w:val="28"/>
          <w:szCs w:val="28"/>
        </w:rPr>
        <w:t>ď n</w:t>
      </w:r>
      <w:r w:rsidRPr="00CC68FF">
        <w:rPr>
          <w:b/>
          <w:sz w:val="28"/>
          <w:szCs w:val="28"/>
        </w:rPr>
        <w:t>a interpeláci</w:t>
      </w:r>
      <w:r w:rsidR="00906721">
        <w:rPr>
          <w:b/>
          <w:sz w:val="28"/>
          <w:szCs w:val="28"/>
        </w:rPr>
        <w:t>u</w:t>
      </w:r>
      <w:r w:rsidRPr="00CC68FF">
        <w:rPr>
          <w:b/>
          <w:sz w:val="28"/>
          <w:szCs w:val="28"/>
        </w:rPr>
        <w:t xml:space="preserve"> </w:t>
      </w:r>
    </w:p>
    <w:p w:rsidR="0054539A" w:rsidRPr="00CC68FF" w:rsidRDefault="0054539A" w:rsidP="0054539A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CC68FF">
        <w:rPr>
          <w:sz w:val="24"/>
          <w:szCs w:val="24"/>
        </w:rPr>
        <w:t xml:space="preserve">PaedDr. Klaudia </w:t>
      </w:r>
      <w:proofErr w:type="spellStart"/>
      <w:r w:rsidRPr="00CC68FF">
        <w:rPr>
          <w:sz w:val="24"/>
          <w:szCs w:val="24"/>
        </w:rPr>
        <w:t>Satkeová</w:t>
      </w:r>
      <w:proofErr w:type="spellEnd"/>
    </w:p>
    <w:p w:rsidR="00CC68FF" w:rsidRDefault="0054539A" w:rsidP="004734AD">
      <w:pPr>
        <w:spacing w:after="0"/>
        <w:rPr>
          <w:sz w:val="24"/>
          <w:szCs w:val="24"/>
        </w:rPr>
      </w:pPr>
      <w:r w:rsidRPr="00CC68FF">
        <w:rPr>
          <w:sz w:val="24"/>
          <w:szCs w:val="24"/>
        </w:rPr>
        <w:t xml:space="preserve">Firma EKOS, spol. s r.o. navrhla na rokovaní s vedením mesta zaradiť do programu MZ v mesiaci jún 2014 schválenie finančných prostriedkov na údržbu a obnovu detských ihrísk na území Mesta Stará Ľubovňa </w:t>
      </w:r>
      <w:r w:rsidR="00CC68FF">
        <w:rPr>
          <w:sz w:val="24"/>
          <w:szCs w:val="24"/>
        </w:rPr>
        <w:t xml:space="preserve">( 2 000 – 3 000,- € na rok) </w:t>
      </w:r>
      <w:r w:rsidRPr="00CC68FF">
        <w:rPr>
          <w:sz w:val="24"/>
          <w:szCs w:val="24"/>
        </w:rPr>
        <w:t>s tým, že medzi Mestom Stará Ľubovňa a firmou EKOS sa uzavrie Zmluva o správe detských ihrísk, lesoparku a </w:t>
      </w:r>
      <w:proofErr w:type="spellStart"/>
      <w:r w:rsidRPr="00CC68FF">
        <w:rPr>
          <w:sz w:val="24"/>
          <w:szCs w:val="24"/>
        </w:rPr>
        <w:t>hájenky</w:t>
      </w:r>
      <w:proofErr w:type="spellEnd"/>
      <w:r w:rsidRPr="00CC68FF">
        <w:rPr>
          <w:sz w:val="24"/>
          <w:szCs w:val="24"/>
        </w:rPr>
        <w:t>.</w:t>
      </w:r>
    </w:p>
    <w:p w:rsidR="0054539A" w:rsidRPr="00CC68FF" w:rsidRDefault="0054539A" w:rsidP="004734AD">
      <w:pPr>
        <w:spacing w:after="0"/>
        <w:rPr>
          <w:sz w:val="24"/>
          <w:szCs w:val="24"/>
        </w:rPr>
      </w:pPr>
      <w:r w:rsidRPr="00CC68FF">
        <w:rPr>
          <w:sz w:val="24"/>
          <w:szCs w:val="24"/>
        </w:rPr>
        <w:t>( doposiaľ takáto zmluva o správe a finančnom krytí neexistuje)</w:t>
      </w:r>
    </w:p>
    <w:p w:rsidR="0054539A" w:rsidRDefault="0054539A" w:rsidP="004734AD">
      <w:pPr>
        <w:spacing w:after="0"/>
        <w:rPr>
          <w:sz w:val="24"/>
          <w:szCs w:val="24"/>
        </w:rPr>
      </w:pPr>
      <w:r w:rsidRPr="00CC68FF">
        <w:rPr>
          <w:sz w:val="24"/>
          <w:szCs w:val="24"/>
        </w:rPr>
        <w:t>Hlučnosť mantinelov detských ihrísk na sídlisku Východ a ZŠ Kome</w:t>
      </w:r>
      <w:r w:rsidR="00CC68FF" w:rsidRPr="00CC68FF">
        <w:rPr>
          <w:sz w:val="24"/>
          <w:szCs w:val="24"/>
        </w:rPr>
        <w:t>n</w:t>
      </w:r>
      <w:r w:rsidRPr="00CC68FF">
        <w:rPr>
          <w:sz w:val="24"/>
          <w:szCs w:val="24"/>
        </w:rPr>
        <w:t>ského (sťažnosť občanov žijúcich v tejto lokalite) je spôsobená nevhodným výberom konštrukcie a materiálu obvodového plášťa.</w:t>
      </w:r>
    </w:p>
    <w:p w:rsidR="004734AD" w:rsidRDefault="004734AD" w:rsidP="004734AD">
      <w:pPr>
        <w:spacing w:after="0"/>
        <w:rPr>
          <w:sz w:val="24"/>
          <w:szCs w:val="24"/>
        </w:rPr>
      </w:pPr>
    </w:p>
    <w:p w:rsidR="00C63AF1" w:rsidRDefault="00C63AF1" w:rsidP="004734AD">
      <w:pPr>
        <w:spacing w:after="0"/>
        <w:rPr>
          <w:sz w:val="24"/>
          <w:szCs w:val="24"/>
        </w:rPr>
      </w:pPr>
    </w:p>
    <w:p w:rsidR="00C63AF1" w:rsidRDefault="00C63AF1" w:rsidP="004734AD">
      <w:pPr>
        <w:spacing w:after="0"/>
        <w:rPr>
          <w:sz w:val="24"/>
          <w:szCs w:val="24"/>
        </w:rPr>
      </w:pPr>
    </w:p>
    <w:p w:rsidR="00C63AF1" w:rsidRDefault="00C63AF1" w:rsidP="004734AD">
      <w:pPr>
        <w:spacing w:after="0"/>
        <w:rPr>
          <w:sz w:val="24"/>
          <w:szCs w:val="24"/>
        </w:rPr>
      </w:pPr>
    </w:p>
    <w:p w:rsidR="00C63AF1" w:rsidRDefault="00C63AF1" w:rsidP="004734AD">
      <w:pPr>
        <w:spacing w:after="0"/>
        <w:rPr>
          <w:sz w:val="24"/>
          <w:szCs w:val="24"/>
        </w:rPr>
      </w:pPr>
    </w:p>
    <w:p w:rsidR="00C63AF1" w:rsidRDefault="00C63AF1" w:rsidP="004734AD">
      <w:pPr>
        <w:spacing w:after="0"/>
        <w:rPr>
          <w:sz w:val="24"/>
          <w:szCs w:val="24"/>
        </w:rPr>
      </w:pPr>
    </w:p>
    <w:p w:rsidR="00C63AF1" w:rsidRDefault="00C63AF1" w:rsidP="00C63AF1">
      <w:pPr>
        <w:pStyle w:val="Odsekzoznamu"/>
      </w:pPr>
      <w:r>
        <w:t>V Starej  Ľubovni  22.5.2014</w:t>
      </w:r>
    </w:p>
    <w:p w:rsidR="00C63AF1" w:rsidRDefault="00C63AF1" w:rsidP="00C63AF1">
      <w:pPr>
        <w:spacing w:after="0"/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Mgr. Anton </w:t>
      </w:r>
      <w:proofErr w:type="spellStart"/>
      <w:r>
        <w:rPr>
          <w:sz w:val="24"/>
          <w:szCs w:val="24"/>
        </w:rPr>
        <w:t>Karniš</w:t>
      </w:r>
      <w:proofErr w:type="spellEnd"/>
    </w:p>
    <w:p w:rsidR="00C63AF1" w:rsidRDefault="00C63AF1" w:rsidP="00C63AF1">
      <w:pPr>
        <w:spacing w:after="0"/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konateľ – výkonný riaditeľ</w:t>
      </w:r>
    </w:p>
    <w:p w:rsidR="00C63AF1" w:rsidRDefault="00C63AF1" w:rsidP="004734AD">
      <w:pPr>
        <w:spacing w:after="0"/>
        <w:rPr>
          <w:sz w:val="24"/>
          <w:szCs w:val="24"/>
        </w:rPr>
      </w:pPr>
    </w:p>
    <w:p w:rsidR="00C63AF1" w:rsidRDefault="00C63AF1" w:rsidP="004734AD">
      <w:pPr>
        <w:spacing w:after="0"/>
        <w:rPr>
          <w:sz w:val="24"/>
          <w:szCs w:val="24"/>
        </w:rPr>
      </w:pPr>
    </w:p>
    <w:p w:rsidR="00C63AF1" w:rsidRDefault="00C63AF1" w:rsidP="004734AD">
      <w:pPr>
        <w:spacing w:after="0"/>
        <w:rPr>
          <w:sz w:val="24"/>
          <w:szCs w:val="24"/>
        </w:rPr>
      </w:pPr>
    </w:p>
    <w:p w:rsidR="00C63AF1" w:rsidRDefault="00C63AF1" w:rsidP="004734AD">
      <w:pPr>
        <w:spacing w:after="0"/>
        <w:rPr>
          <w:sz w:val="24"/>
          <w:szCs w:val="24"/>
        </w:rPr>
      </w:pPr>
    </w:p>
    <w:p w:rsidR="00C63AF1" w:rsidRDefault="00C63AF1" w:rsidP="004734AD">
      <w:pPr>
        <w:spacing w:after="0"/>
        <w:rPr>
          <w:sz w:val="24"/>
          <w:szCs w:val="24"/>
        </w:rPr>
      </w:pPr>
    </w:p>
    <w:p w:rsidR="00C63AF1" w:rsidRDefault="00C63AF1" w:rsidP="004734AD">
      <w:pPr>
        <w:spacing w:after="0"/>
        <w:rPr>
          <w:sz w:val="24"/>
          <w:szCs w:val="24"/>
        </w:rPr>
      </w:pPr>
    </w:p>
    <w:p w:rsidR="00C63AF1" w:rsidRDefault="00C63AF1" w:rsidP="004734AD">
      <w:pPr>
        <w:spacing w:after="0"/>
        <w:rPr>
          <w:sz w:val="24"/>
          <w:szCs w:val="24"/>
        </w:rPr>
      </w:pPr>
    </w:p>
    <w:p w:rsidR="00C63AF1" w:rsidRDefault="00C63AF1" w:rsidP="004734AD">
      <w:pPr>
        <w:spacing w:after="0"/>
        <w:rPr>
          <w:sz w:val="24"/>
          <w:szCs w:val="24"/>
        </w:rPr>
      </w:pPr>
    </w:p>
    <w:p w:rsidR="00C63AF1" w:rsidRDefault="00C63AF1" w:rsidP="004734AD">
      <w:pPr>
        <w:spacing w:after="0"/>
        <w:rPr>
          <w:sz w:val="24"/>
          <w:szCs w:val="24"/>
        </w:rPr>
      </w:pPr>
    </w:p>
    <w:p w:rsidR="00C63AF1" w:rsidRDefault="00C63AF1" w:rsidP="004734AD">
      <w:pPr>
        <w:spacing w:after="0"/>
        <w:rPr>
          <w:sz w:val="24"/>
          <w:szCs w:val="24"/>
        </w:rPr>
      </w:pPr>
    </w:p>
    <w:p w:rsidR="00C63AF1" w:rsidRDefault="00C63AF1" w:rsidP="004734AD">
      <w:pPr>
        <w:spacing w:after="0"/>
        <w:rPr>
          <w:sz w:val="24"/>
          <w:szCs w:val="24"/>
        </w:rPr>
      </w:pPr>
    </w:p>
    <w:p w:rsidR="00C63AF1" w:rsidRDefault="00C63AF1" w:rsidP="004734AD">
      <w:pPr>
        <w:spacing w:after="0"/>
        <w:rPr>
          <w:sz w:val="24"/>
          <w:szCs w:val="24"/>
        </w:rPr>
      </w:pPr>
    </w:p>
    <w:p w:rsidR="00C63AF1" w:rsidRPr="004734AD" w:rsidRDefault="00C63AF1" w:rsidP="004734AD">
      <w:pPr>
        <w:spacing w:after="0"/>
        <w:ind w:left="4248" w:firstLine="708"/>
        <w:rPr>
          <w:sz w:val="24"/>
          <w:szCs w:val="24"/>
        </w:rPr>
      </w:pPr>
    </w:p>
    <w:sectPr w:rsidR="00C63AF1" w:rsidRPr="004734AD" w:rsidSect="00356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F4D"/>
    <w:multiLevelType w:val="hybridMultilevel"/>
    <w:tmpl w:val="589CF2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1E26A8"/>
    <w:multiLevelType w:val="hybridMultilevel"/>
    <w:tmpl w:val="544E8E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178EB"/>
    <w:multiLevelType w:val="hybridMultilevel"/>
    <w:tmpl w:val="4B7EB1DE"/>
    <w:lvl w:ilvl="0" w:tplc="F120F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0CD2"/>
    <w:rsid w:val="00090497"/>
    <w:rsid w:val="001612E3"/>
    <w:rsid w:val="00356EEB"/>
    <w:rsid w:val="003F094D"/>
    <w:rsid w:val="004734AD"/>
    <w:rsid w:val="0054539A"/>
    <w:rsid w:val="00611518"/>
    <w:rsid w:val="00906721"/>
    <w:rsid w:val="00961A2B"/>
    <w:rsid w:val="00A46064"/>
    <w:rsid w:val="00AA60B0"/>
    <w:rsid w:val="00C32425"/>
    <w:rsid w:val="00C56A3B"/>
    <w:rsid w:val="00C63AF1"/>
    <w:rsid w:val="00CC68FF"/>
    <w:rsid w:val="00D80CD2"/>
    <w:rsid w:val="00E11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6EE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4539A"/>
    <w:pPr>
      <w:ind w:left="720"/>
      <w:contextualSpacing/>
    </w:pPr>
  </w:style>
  <w:style w:type="character" w:styleId="Hypertextovprepojenie">
    <w:name w:val="Hyperlink"/>
    <w:semiHidden/>
    <w:unhideWhenUsed/>
    <w:rsid w:val="0054539A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45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5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4539A"/>
    <w:pPr>
      <w:ind w:left="720"/>
      <w:contextualSpacing/>
    </w:pPr>
  </w:style>
  <w:style w:type="character" w:styleId="Hypertextovprepojenie">
    <w:name w:val="Hyperlink"/>
    <w:semiHidden/>
    <w:unhideWhenUsed/>
    <w:rsid w:val="0054539A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45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53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s1@stonline.sk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podatelna</dc:creator>
  <cp:keywords/>
  <dc:description/>
  <cp:lastModifiedBy>vojtekova</cp:lastModifiedBy>
  <cp:revision>5</cp:revision>
  <cp:lastPrinted>2014-05-23T06:20:00Z</cp:lastPrinted>
  <dcterms:created xsi:type="dcterms:W3CDTF">2014-05-23T05:59:00Z</dcterms:created>
  <dcterms:modified xsi:type="dcterms:W3CDTF">2014-05-23T09:09:00Z</dcterms:modified>
</cp:coreProperties>
</file>