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64" w:rsidRDefault="003D36CD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  <w:r>
        <w:rPr>
          <w:rFonts w:eastAsia="Times New Roman"/>
          <w:bCs/>
          <w:sz w:val="18"/>
          <w:szCs w:val="18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</w:p>
    <w:p w:rsidR="001B4064" w:rsidRDefault="00950952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14207503" r:id="rId7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44722F" w:rsidRPr="0044722F">
        <w:rPr>
          <w:rFonts w:eastAsia="Times New Roman"/>
          <w:bCs/>
          <w:szCs w:val="24"/>
          <w:lang w:eastAsia="sk-SK"/>
        </w:rPr>
        <w:t>X</w:t>
      </w:r>
      <w:r w:rsidR="00DC2504">
        <w:rPr>
          <w:rFonts w:eastAsia="Times New Roman"/>
          <w:bCs/>
          <w:szCs w:val="24"/>
          <w:lang w:eastAsia="sk-SK"/>
        </w:rPr>
        <w:t>I</w:t>
      </w:r>
      <w:r w:rsidR="00526CBC">
        <w:rPr>
          <w:rFonts w:eastAsia="Times New Roman"/>
          <w:bCs/>
          <w:szCs w:val="24"/>
          <w:lang w:eastAsia="sk-SK"/>
        </w:rPr>
        <w:t>I</w:t>
      </w:r>
      <w:r w:rsidR="006D0B4E">
        <w:rPr>
          <w:rFonts w:eastAsia="Times New Roman"/>
          <w:bCs/>
          <w:szCs w:val="24"/>
          <w:lang w:eastAsia="sk-SK"/>
        </w:rPr>
        <w:t>/201</w:t>
      </w:r>
      <w:r w:rsidR="00526CBC">
        <w:rPr>
          <w:rFonts w:eastAsia="Times New Roman"/>
          <w:bCs/>
          <w:szCs w:val="24"/>
          <w:lang w:eastAsia="sk-SK"/>
        </w:rPr>
        <w:t>6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706E58">
        <w:rPr>
          <w:rFonts w:eastAsia="Times New Roman"/>
          <w:bCs/>
          <w:szCs w:val="24"/>
          <w:lang w:eastAsia="sk-SK"/>
        </w:rPr>
        <w:t>1</w:t>
      </w:r>
      <w:r w:rsidR="00526CBC">
        <w:rPr>
          <w:rFonts w:eastAsia="Times New Roman"/>
          <w:bCs/>
          <w:szCs w:val="24"/>
          <w:lang w:eastAsia="sk-SK"/>
        </w:rPr>
        <w:t>8</w:t>
      </w:r>
      <w:r w:rsidR="00706E58">
        <w:rPr>
          <w:rFonts w:eastAsia="Times New Roman"/>
          <w:bCs/>
          <w:szCs w:val="24"/>
          <w:lang w:eastAsia="sk-SK"/>
        </w:rPr>
        <w:t>.</w:t>
      </w:r>
      <w:r w:rsidR="00526CBC">
        <w:rPr>
          <w:rFonts w:eastAsia="Times New Roman"/>
          <w:bCs/>
          <w:szCs w:val="24"/>
          <w:lang w:eastAsia="sk-SK"/>
        </w:rPr>
        <w:t>02</w:t>
      </w:r>
      <w:r w:rsidR="00ED03F1" w:rsidRPr="00ED03F1">
        <w:rPr>
          <w:rFonts w:eastAsia="Times New Roman"/>
          <w:bCs/>
          <w:szCs w:val="24"/>
          <w:lang w:eastAsia="sk-SK"/>
        </w:rPr>
        <w:t>.</w:t>
      </w:r>
      <w:r w:rsidR="00ED03F1">
        <w:rPr>
          <w:rFonts w:eastAsia="Times New Roman"/>
          <w:bCs/>
          <w:szCs w:val="24"/>
          <w:lang w:eastAsia="sk-SK"/>
        </w:rPr>
        <w:t>201</w:t>
      </w:r>
      <w:r w:rsidR="00526CBC">
        <w:rPr>
          <w:rFonts w:eastAsia="Times New Roman"/>
          <w:bCs/>
          <w:szCs w:val="24"/>
          <w:lang w:eastAsia="sk-SK"/>
        </w:rPr>
        <w:t>6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F66FDF">
        <w:rPr>
          <w:rFonts w:eastAsia="Times New Roman"/>
          <w:b/>
          <w:sz w:val="28"/>
          <w:szCs w:val="28"/>
          <w:lang w:eastAsia="sk-SK"/>
        </w:rPr>
        <w:t>5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31120" w:rsidRDefault="001B4064" w:rsidP="00B31120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Pr="0089203E">
        <w:rPr>
          <w:rFonts w:eastAsia="Times New Roman"/>
          <w:b/>
          <w:kern w:val="2"/>
          <w:sz w:val="28"/>
          <w:szCs w:val="28"/>
        </w:rPr>
        <w:t>Vyho</w:t>
      </w:r>
      <w:r w:rsidR="00B31120">
        <w:rPr>
          <w:rFonts w:eastAsia="Times New Roman"/>
          <w:b/>
          <w:kern w:val="2"/>
          <w:sz w:val="28"/>
          <w:szCs w:val="28"/>
        </w:rPr>
        <w:t xml:space="preserve">dnotenie interpelácií poslancov </w:t>
      </w:r>
    </w:p>
    <w:p w:rsidR="00673D65" w:rsidRDefault="001B4064" w:rsidP="00B31120">
      <w:pPr>
        <w:autoSpaceDE w:val="0"/>
        <w:autoSpaceDN w:val="0"/>
        <w:ind w:left="3540"/>
        <w:jc w:val="both"/>
        <w:rPr>
          <w:rFonts w:eastAsia="Times New Roman"/>
          <w:b/>
          <w:kern w:val="2"/>
          <w:sz w:val="28"/>
          <w:szCs w:val="28"/>
        </w:rPr>
      </w:pPr>
      <w:r w:rsidRPr="0089203E">
        <w:rPr>
          <w:rFonts w:eastAsia="Times New Roman"/>
          <w:b/>
          <w:kern w:val="2"/>
          <w:sz w:val="28"/>
          <w:szCs w:val="28"/>
        </w:rPr>
        <w:t>z</w:t>
      </w:r>
      <w:r w:rsidR="00673D65">
        <w:rPr>
          <w:rFonts w:eastAsia="Times New Roman"/>
          <w:b/>
          <w:kern w:val="2"/>
          <w:sz w:val="28"/>
          <w:szCs w:val="28"/>
        </w:rPr>
        <w:t xml:space="preserve"> predchádzajúceho </w:t>
      </w:r>
      <w:r w:rsidR="00FC489E">
        <w:rPr>
          <w:rFonts w:eastAsia="Times New Roman"/>
          <w:b/>
          <w:kern w:val="2"/>
          <w:sz w:val="28"/>
          <w:szCs w:val="28"/>
        </w:rPr>
        <w:t>rokovania</w:t>
      </w:r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  <w:proofErr w:type="spellStart"/>
      <w:r w:rsidRPr="0089203E">
        <w:rPr>
          <w:rFonts w:eastAsia="Times New Roman"/>
          <w:b/>
          <w:kern w:val="2"/>
          <w:sz w:val="28"/>
          <w:szCs w:val="28"/>
        </w:rPr>
        <w:t>MsZ</w:t>
      </w:r>
      <w:proofErr w:type="spellEnd"/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</w:p>
    <w:p w:rsidR="001B4064" w:rsidRPr="00EE7BCD" w:rsidRDefault="001B4064" w:rsidP="00B31120">
      <w:pPr>
        <w:autoSpaceDE w:val="0"/>
        <w:autoSpaceDN w:val="0"/>
        <w:ind w:left="3540"/>
        <w:jc w:val="both"/>
        <w:rPr>
          <w:rFonts w:eastAsia="Times New Roman"/>
          <w:b/>
          <w:kern w:val="2"/>
          <w:sz w:val="28"/>
          <w:szCs w:val="28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color w:val="00B050"/>
          <w:sz w:val="28"/>
          <w:szCs w:val="28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1B4064" w:rsidRPr="00CF2ED5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Interpelácie poslancov z 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</w:t>
      </w:r>
      <w:r w:rsidR="00DC2504">
        <w:rPr>
          <w:rFonts w:eastAsia="Times New Roman"/>
          <w:bCs/>
          <w:szCs w:val="24"/>
          <w:lang w:eastAsia="sk-SK"/>
        </w:rPr>
        <w:t>X</w:t>
      </w:r>
      <w:r w:rsidR="00526CBC">
        <w:rPr>
          <w:rFonts w:eastAsia="Times New Roman"/>
          <w:bCs/>
          <w:szCs w:val="24"/>
          <w:lang w:eastAsia="sk-SK"/>
        </w:rPr>
        <w:t>I</w:t>
      </w:r>
      <w:r>
        <w:rPr>
          <w:rFonts w:eastAsia="Times New Roman"/>
          <w:bCs/>
          <w:szCs w:val="24"/>
          <w:lang w:eastAsia="sk-SK"/>
        </w:rPr>
        <w:t>/201</w:t>
      </w:r>
      <w:r w:rsidR="00110DC9">
        <w:rPr>
          <w:rFonts w:eastAsia="Times New Roman"/>
          <w:bCs/>
          <w:szCs w:val="24"/>
          <w:lang w:eastAsia="sk-SK"/>
        </w:rPr>
        <w:t>5</w:t>
      </w:r>
      <w:r>
        <w:rPr>
          <w:rFonts w:eastAsia="Times New Roman"/>
          <w:bCs/>
          <w:szCs w:val="24"/>
          <w:lang w:eastAsia="sk-SK"/>
        </w:rPr>
        <w:t xml:space="preserve"> 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Odpovede na interpelácie poslancov 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</w:p>
    <w:p w:rsidR="001B4064" w:rsidRPr="005F67E3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10DC9">
        <w:rPr>
          <w:rFonts w:eastAsia="Times New Roman"/>
          <w:b/>
          <w:bCs/>
          <w:szCs w:val="24"/>
          <w:lang w:eastAsia="sk-SK"/>
        </w:rPr>
        <w:t xml:space="preserve">Ing. Aleš </w:t>
      </w:r>
      <w:proofErr w:type="spellStart"/>
      <w:r w:rsidR="00110DC9">
        <w:rPr>
          <w:rFonts w:eastAsia="Times New Roman"/>
          <w:b/>
          <w:bCs/>
          <w:szCs w:val="24"/>
          <w:lang w:eastAsia="sk-SK"/>
        </w:rPr>
        <w:t>Solár</w:t>
      </w:r>
      <w:proofErr w:type="spellEnd"/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Pr="00602E12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</w:t>
      </w:r>
      <w:r w:rsidR="006601CF">
        <w:rPr>
          <w:rFonts w:eastAsia="Times New Roman"/>
          <w:b/>
          <w:bCs/>
          <w:szCs w:val="24"/>
          <w:lang w:eastAsia="sk-SK"/>
        </w:rPr>
        <w:t>i</w:t>
      </w:r>
      <w:r>
        <w:rPr>
          <w:rFonts w:eastAsia="Times New Roman"/>
          <w:b/>
          <w:bCs/>
          <w:szCs w:val="24"/>
          <w:lang w:eastAsia="sk-SK"/>
        </w:rPr>
        <w:t>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>Helena Vojteková</w:t>
      </w: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="00706E58">
        <w:rPr>
          <w:rFonts w:eastAsia="Times New Roman"/>
          <w:bCs/>
          <w:szCs w:val="24"/>
          <w:lang w:eastAsia="sk-SK"/>
        </w:rPr>
        <w:t xml:space="preserve">referát </w:t>
      </w:r>
      <w:proofErr w:type="spellStart"/>
      <w:r w:rsidR="00706E58">
        <w:rPr>
          <w:rFonts w:eastAsia="Times New Roman"/>
          <w:bCs/>
          <w:szCs w:val="24"/>
          <w:lang w:eastAsia="sk-SK"/>
        </w:rPr>
        <w:t>MsZ</w:t>
      </w:r>
      <w:proofErr w:type="spellEnd"/>
      <w:r w:rsidR="00706E58">
        <w:rPr>
          <w:rFonts w:eastAsia="Times New Roman"/>
          <w:bCs/>
          <w:szCs w:val="24"/>
          <w:lang w:eastAsia="sk-SK"/>
        </w:rPr>
        <w:t xml:space="preserve"> a </w:t>
      </w:r>
      <w:proofErr w:type="spellStart"/>
      <w:r w:rsidR="00706E58"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1B4064" w:rsidRPr="00836DAD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>a pracovní</w:t>
      </w:r>
      <w:r w:rsidRPr="00836DAD">
        <w:rPr>
          <w:rFonts w:eastAsia="Times New Roman"/>
          <w:bCs/>
          <w:szCs w:val="24"/>
          <w:lang w:eastAsia="sk-SK"/>
        </w:rPr>
        <w:t>ci zodpovední za vybavenie interpelácií</w:t>
      </w: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lastRenderedPageBreak/>
        <w:t>N á v r h   u z n e s e n i a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center"/>
        <w:rPr>
          <w:b/>
          <w:szCs w:val="24"/>
        </w:rPr>
      </w:pPr>
      <w:r w:rsidRPr="00836DAD">
        <w:rPr>
          <w:b/>
          <w:szCs w:val="24"/>
        </w:rPr>
        <w:t>b e r i e   n a   v e d o m i e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>vyhodnotenie interpelácií poslancov</w:t>
      </w:r>
      <w:r w:rsidR="00B31120">
        <w:rPr>
          <w:szCs w:val="24"/>
        </w:rPr>
        <w:t xml:space="preserve"> z</w:t>
      </w:r>
      <w:r w:rsidR="00673D65">
        <w:rPr>
          <w:szCs w:val="24"/>
        </w:rPr>
        <w:t xml:space="preserve"> predchádzajúceho </w:t>
      </w:r>
      <w:r w:rsidR="00FC489E">
        <w:rPr>
          <w:szCs w:val="24"/>
        </w:rPr>
        <w:t xml:space="preserve">rokovania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</w:t>
      </w:r>
      <w:r w:rsidR="00526CBC">
        <w:rPr>
          <w:szCs w:val="24"/>
        </w:rPr>
        <w:t>10.</w:t>
      </w:r>
      <w:r w:rsidR="00706E58">
        <w:rPr>
          <w:szCs w:val="24"/>
        </w:rPr>
        <w:t>1</w:t>
      </w:r>
      <w:r w:rsidR="00DC2504">
        <w:rPr>
          <w:szCs w:val="24"/>
        </w:rPr>
        <w:t>2.</w:t>
      </w:r>
      <w:r w:rsidR="00706E58">
        <w:rPr>
          <w:szCs w:val="24"/>
        </w:rPr>
        <w:t xml:space="preserve">2015 </w:t>
      </w:r>
      <w:r w:rsidRPr="00836DAD">
        <w:rPr>
          <w:szCs w:val="24"/>
        </w:rPr>
        <w:t>v zmysle predloženého návrhu.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  <w:t xml:space="preserve">Materiál sa predkladá na základe schváleného plánu práce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na r. 201</w:t>
      </w:r>
      <w:r w:rsidR="00526CBC">
        <w:rPr>
          <w:szCs w:val="24"/>
        </w:rPr>
        <w:t>6</w:t>
      </w:r>
      <w:r w:rsidR="00B31120">
        <w:rPr>
          <w:szCs w:val="24"/>
        </w:rPr>
        <w:t xml:space="preserve"> a</w:t>
      </w:r>
      <w:r w:rsidR="00EE7BCD">
        <w:rPr>
          <w:szCs w:val="24"/>
        </w:rPr>
        <w:t xml:space="preserve"> interpelácií poslancov</w:t>
      </w:r>
      <w:r w:rsidR="00B31120">
        <w:rPr>
          <w:szCs w:val="24"/>
        </w:rPr>
        <w:t xml:space="preserve"> z predchádzajúceho</w:t>
      </w:r>
      <w:r w:rsidR="00EE7BCD">
        <w:rPr>
          <w:szCs w:val="24"/>
        </w:rPr>
        <w:t xml:space="preserve"> rokovan</w:t>
      </w:r>
      <w:r w:rsidR="00B31120">
        <w:rPr>
          <w:szCs w:val="24"/>
        </w:rPr>
        <w:t>ia</w:t>
      </w:r>
      <w:r w:rsidR="00EE7BCD">
        <w:rPr>
          <w:szCs w:val="24"/>
        </w:rPr>
        <w:t xml:space="preserve"> </w:t>
      </w:r>
      <w:proofErr w:type="spellStart"/>
      <w:r w:rsidR="00EE7BCD">
        <w:rPr>
          <w:szCs w:val="24"/>
        </w:rPr>
        <w:t>MsZ</w:t>
      </w:r>
      <w:proofErr w:type="spellEnd"/>
      <w:r w:rsidR="00EE7BCD">
        <w:rPr>
          <w:szCs w:val="24"/>
        </w:rPr>
        <w:t>.</w:t>
      </w:r>
    </w:p>
    <w:p w:rsidR="001B4064" w:rsidRPr="00836DAD" w:rsidRDefault="00EE7BCD" w:rsidP="001B4064">
      <w:pPr>
        <w:ind w:firstLine="708"/>
        <w:jc w:val="both"/>
        <w:rPr>
          <w:szCs w:val="24"/>
        </w:rPr>
      </w:pPr>
      <w:r>
        <w:rPr>
          <w:szCs w:val="24"/>
        </w:rPr>
        <w:t xml:space="preserve">Interpelácie poslancov </w:t>
      </w:r>
      <w:r w:rsidR="001B4064" w:rsidRPr="00836DAD">
        <w:rPr>
          <w:szCs w:val="24"/>
        </w:rPr>
        <w:t xml:space="preserve">boli pridelené </w:t>
      </w:r>
      <w:r w:rsidRPr="00836DAD">
        <w:rPr>
          <w:szCs w:val="24"/>
        </w:rPr>
        <w:t xml:space="preserve">na vybavenie </w:t>
      </w:r>
      <w:r w:rsidR="006601CF">
        <w:rPr>
          <w:szCs w:val="24"/>
        </w:rPr>
        <w:t>zodpovedným pracovníkom</w:t>
      </w:r>
      <w:r w:rsidR="00B31120">
        <w:rPr>
          <w:szCs w:val="24"/>
        </w:rPr>
        <w:t>.</w:t>
      </w:r>
      <w:r>
        <w:rPr>
          <w:szCs w:val="24"/>
        </w:rPr>
        <w:t xml:space="preserve"> </w:t>
      </w:r>
    </w:p>
    <w:p w:rsidR="001B4064" w:rsidRPr="00836DAD" w:rsidRDefault="001B4064" w:rsidP="001B4064">
      <w:pPr>
        <w:ind w:firstLine="708"/>
        <w:jc w:val="both"/>
        <w:rPr>
          <w:szCs w:val="24"/>
        </w:rPr>
      </w:pPr>
      <w:r w:rsidRPr="00836DAD">
        <w:rPr>
          <w:szCs w:val="24"/>
        </w:rPr>
        <w:t>Interpelujúcim poslancom boli odpovede odoslané  v elektronickej forme.</w:t>
      </w: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B31120" w:rsidRDefault="00B31120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sectPr w:rsidR="001B4064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4064"/>
    <w:rsid w:val="00096332"/>
    <w:rsid w:val="00106255"/>
    <w:rsid w:val="00110DC9"/>
    <w:rsid w:val="001B4064"/>
    <w:rsid w:val="00216EF7"/>
    <w:rsid w:val="00237172"/>
    <w:rsid w:val="002609DD"/>
    <w:rsid w:val="00294823"/>
    <w:rsid w:val="002B124D"/>
    <w:rsid w:val="002E7722"/>
    <w:rsid w:val="00387BDC"/>
    <w:rsid w:val="003C1B46"/>
    <w:rsid w:val="003D36CD"/>
    <w:rsid w:val="003D768E"/>
    <w:rsid w:val="0044722F"/>
    <w:rsid w:val="00492DD8"/>
    <w:rsid w:val="00526CBC"/>
    <w:rsid w:val="00626965"/>
    <w:rsid w:val="0065486C"/>
    <w:rsid w:val="006601CF"/>
    <w:rsid w:val="00673D65"/>
    <w:rsid w:val="0067495A"/>
    <w:rsid w:val="006756A5"/>
    <w:rsid w:val="006D0B4E"/>
    <w:rsid w:val="00706E58"/>
    <w:rsid w:val="007904E0"/>
    <w:rsid w:val="008163DD"/>
    <w:rsid w:val="00880511"/>
    <w:rsid w:val="00950952"/>
    <w:rsid w:val="00955648"/>
    <w:rsid w:val="009831D2"/>
    <w:rsid w:val="00995503"/>
    <w:rsid w:val="00B134DA"/>
    <w:rsid w:val="00B31120"/>
    <w:rsid w:val="00B85EE8"/>
    <w:rsid w:val="00BF2C0C"/>
    <w:rsid w:val="00BF623B"/>
    <w:rsid w:val="00CF1323"/>
    <w:rsid w:val="00D47C86"/>
    <w:rsid w:val="00DC2504"/>
    <w:rsid w:val="00DF0C16"/>
    <w:rsid w:val="00E451E1"/>
    <w:rsid w:val="00E50E8D"/>
    <w:rsid w:val="00EA367F"/>
    <w:rsid w:val="00ED03F1"/>
    <w:rsid w:val="00EE7BCD"/>
    <w:rsid w:val="00EF7EC0"/>
    <w:rsid w:val="00F35A50"/>
    <w:rsid w:val="00F66FDF"/>
    <w:rsid w:val="00FC489E"/>
    <w:rsid w:val="00FD2F65"/>
    <w:rsid w:val="00FE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37</cp:revision>
  <cp:lastPrinted>2016-01-13T15:06:00Z</cp:lastPrinted>
  <dcterms:created xsi:type="dcterms:W3CDTF">2012-11-28T15:26:00Z</dcterms:created>
  <dcterms:modified xsi:type="dcterms:W3CDTF">2016-01-13T15:25:00Z</dcterms:modified>
</cp:coreProperties>
</file>