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D38" w:rsidRDefault="000E3D38" w:rsidP="000E3D38">
      <w:pPr>
        <w:pStyle w:val="Odsekzoznamu1"/>
        <w:ind w:left="0"/>
        <w:jc w:val="center"/>
      </w:pPr>
      <w:r>
        <w:rPr>
          <w:b/>
          <w:bCs/>
          <w:sz w:val="40"/>
          <w:szCs w:val="40"/>
        </w:rPr>
        <w:t>MESTO STARÁ ĽUBOVŇA</w:t>
      </w:r>
    </w:p>
    <w:p w:rsidR="000E3D38" w:rsidRDefault="000E3D38" w:rsidP="000E3D38">
      <w:pPr>
        <w:pStyle w:val="Standard"/>
        <w:spacing w:after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Mestský úrad, Obchodná č. 1, 064 01 Stará Ľubovňa</w:t>
      </w:r>
    </w:p>
    <w:p w:rsidR="000E3D38" w:rsidRDefault="000E3D38" w:rsidP="000E3D38">
      <w:pPr>
        <w:pStyle w:val="Standard"/>
        <w:spacing w:after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________________________________________________________________</w:t>
      </w:r>
    </w:p>
    <w:p w:rsidR="000E3D38" w:rsidRDefault="000E3D38" w:rsidP="000E3D38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Materiál na rokovanie Mestského zastupiteľstva v Starej Ľubovni</w:t>
      </w:r>
    </w:p>
    <w:p w:rsidR="000E3D38" w:rsidRDefault="000E3D38" w:rsidP="000E3D38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XI/2015</w:t>
      </w:r>
    </w:p>
    <w:p w:rsidR="000E3D38" w:rsidRDefault="000E3D38" w:rsidP="000E3D38">
      <w:pPr>
        <w:pStyle w:val="Standard"/>
        <w:spacing w:after="0" w:line="100" w:lineRule="atLeast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Dňa: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10.12.2015</w:t>
      </w: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</w:pPr>
      <w:r>
        <w:rPr>
          <w:rFonts w:ascii="Times New Roman" w:hAnsi="Times New Roman" w:cs="Times New Roman"/>
          <w:b/>
          <w:sz w:val="24"/>
          <w:szCs w:val="24"/>
        </w:rPr>
        <w:t>K bodu programu:</w:t>
      </w:r>
      <w:r>
        <w:rPr>
          <w:rFonts w:ascii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č. 21</w:t>
      </w: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</w:rPr>
      </w:pPr>
    </w:p>
    <w:p w:rsidR="000E3D38" w:rsidRDefault="000E3D38" w:rsidP="000E3D38">
      <w:pPr>
        <w:pStyle w:val="Standard"/>
        <w:spacing w:after="0" w:line="100" w:lineRule="atLeast"/>
        <w:ind w:left="3540" w:hanging="3540"/>
      </w:pPr>
      <w:r>
        <w:rPr>
          <w:rFonts w:ascii="Times New Roman" w:hAnsi="Times New Roman" w:cs="Times New Roman"/>
          <w:b/>
        </w:rPr>
        <w:t>Názov materiálu: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Návrh Zásad hospodárenia a nakladania s majetkom Mesta Stará Ľubovňa a s majetkom štátu, ktorý Mesto užíva.</w:t>
      </w: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Materiál obsahuje: 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Uznesenie Mestskej rady</w:t>
      </w: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Návrh uznesenia</w:t>
      </w: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Dôvodová správa</w:t>
      </w:r>
    </w:p>
    <w:p w:rsidR="000E3D38" w:rsidRDefault="000E3D38" w:rsidP="000E3D38">
      <w:pPr>
        <w:pStyle w:val="Standard"/>
        <w:spacing w:after="0" w:line="100" w:lineRule="atLeast"/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  <w:t>Návrh</w:t>
      </w: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Materiál vypracoval: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Mgr. Peter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Lompart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právny referát              </w:t>
      </w:r>
      <w:r>
        <w:rPr>
          <w:rFonts w:ascii="Times New Roman" w:hAnsi="Times New Roman" w:cs="Times New Roman"/>
          <w:bCs/>
          <w:sz w:val="24"/>
          <w:szCs w:val="24"/>
        </w:rPr>
        <w:tab/>
        <w:t>..........................</w:t>
      </w: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/>
      </w:pP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 xml:space="preserve">Bc. František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Boleš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ved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. referátu SMM      </w:t>
      </w:r>
      <w:r>
        <w:rPr>
          <w:rFonts w:ascii="Times New Roman" w:hAnsi="Times New Roman" w:cs="Times New Roman"/>
          <w:bCs/>
          <w:sz w:val="24"/>
          <w:szCs w:val="24"/>
        </w:rPr>
        <w:tab/>
        <w:t>..........................</w:t>
      </w: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Cs/>
          <w:sz w:val="24"/>
          <w:szCs w:val="24"/>
        </w:rPr>
      </w:pPr>
    </w:p>
    <w:p w:rsidR="000E3D38" w:rsidRDefault="000E3D38" w:rsidP="000E3D38">
      <w:pPr>
        <w:pStyle w:val="Standard"/>
        <w:spacing w:after="0" w:line="100" w:lineRule="atLeast"/>
        <w:rPr>
          <w:rFonts w:ascii="Times New Roman" w:hAnsi="Times New Roman" w:cs="Times New Roman"/>
          <w:bCs/>
        </w:rPr>
      </w:pPr>
    </w:p>
    <w:p w:rsidR="000E3D38" w:rsidRDefault="000E3D38" w:rsidP="000E3D38">
      <w:pPr>
        <w:pStyle w:val="Standard"/>
        <w:spacing w:after="0" w:line="100" w:lineRule="atLeast"/>
      </w:pPr>
      <w:r>
        <w:rPr>
          <w:rFonts w:ascii="Times New Roman" w:hAnsi="Times New Roman" w:cs="Times New Roman"/>
          <w:b/>
          <w:bCs/>
        </w:rPr>
        <w:t>Materiál predkladá:</w:t>
      </w:r>
      <w:r>
        <w:rPr>
          <w:rFonts w:ascii="Times New Roman" w:hAnsi="Times New Roman" w:cs="Times New Roman"/>
          <w:bCs/>
        </w:rPr>
        <w:tab/>
        <w:t xml:space="preserve">                       </w:t>
      </w:r>
      <w:r>
        <w:rPr>
          <w:rFonts w:ascii="Times New Roman" w:hAnsi="Times New Roman" w:cs="Times New Roman"/>
          <w:bCs/>
        </w:rPr>
        <w:tab/>
        <w:t xml:space="preserve">Bc. František </w:t>
      </w:r>
      <w:proofErr w:type="spellStart"/>
      <w:r>
        <w:rPr>
          <w:rFonts w:ascii="Times New Roman" w:hAnsi="Times New Roman" w:cs="Times New Roman"/>
          <w:bCs/>
        </w:rPr>
        <w:t>Boleš</w:t>
      </w:r>
      <w:proofErr w:type="spellEnd"/>
    </w:p>
    <w:p w:rsidR="000E3D38" w:rsidRDefault="000E3D38" w:rsidP="000E3D38">
      <w:pPr>
        <w:pStyle w:val="Standard"/>
        <w:spacing w:after="0" w:line="100" w:lineRule="atLeast"/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proofErr w:type="spellStart"/>
      <w:r>
        <w:rPr>
          <w:rFonts w:ascii="Times New Roman" w:hAnsi="Times New Roman" w:cs="Times New Roman"/>
          <w:bCs/>
        </w:rPr>
        <w:t>ved</w:t>
      </w:r>
      <w:proofErr w:type="spellEnd"/>
      <w:r>
        <w:rPr>
          <w:rFonts w:ascii="Times New Roman" w:hAnsi="Times New Roman" w:cs="Times New Roman"/>
          <w:bCs/>
        </w:rPr>
        <w:t>. referátu správy majetku mesta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..........................</w:t>
      </w:r>
    </w:p>
    <w:p w:rsidR="000E3D38" w:rsidRDefault="000E3D38" w:rsidP="000E3D38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D38" w:rsidRDefault="000E3D38" w:rsidP="000E3D38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D38" w:rsidRDefault="000E3D38" w:rsidP="000E3D38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D38" w:rsidRDefault="000E3D38" w:rsidP="000E3D38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D38" w:rsidRDefault="000E3D38" w:rsidP="000E3D38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D38" w:rsidRDefault="000E3D38" w:rsidP="000E3D38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D38" w:rsidRDefault="000E3D38" w:rsidP="000E3D38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D38" w:rsidRDefault="000E3D38" w:rsidP="000E3D38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D38">
        <w:rPr>
          <w:rFonts w:ascii="Times New Roman" w:hAnsi="Times New Roman" w:cs="Times New Roman"/>
          <w:b/>
          <w:sz w:val="24"/>
          <w:szCs w:val="24"/>
          <w:u w:val="single"/>
        </w:rPr>
        <w:t>Materiál prerokovaný</w:t>
      </w:r>
    </w:p>
    <w:p w:rsidR="002E6C0C" w:rsidRDefault="002E6C0C" w:rsidP="000E3D38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3D38" w:rsidRPr="000E3D38" w:rsidRDefault="000E3D38" w:rsidP="000E3D38">
      <w:pPr>
        <w:pStyle w:val="Standard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3D38" w:rsidRDefault="002E6C0C" w:rsidP="000E3D38">
      <w:pPr>
        <w:pStyle w:val="Standard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0E3D38">
        <w:rPr>
          <w:rFonts w:ascii="Times New Roman" w:hAnsi="Times New Roman" w:cs="Times New Roman"/>
          <w:sz w:val="24"/>
          <w:szCs w:val="24"/>
        </w:rPr>
        <w:t>a zasadnutí Mestskej rady dňa 30.11.2015</w:t>
      </w:r>
    </w:p>
    <w:p w:rsidR="00B55FBE" w:rsidRDefault="00B55FBE" w:rsidP="000E3D38">
      <w:pPr>
        <w:pStyle w:val="Standard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0E3D38" w:rsidRDefault="000E3D38" w:rsidP="000E3D38">
      <w:pPr>
        <w:pStyle w:val="Standard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Prijaté uznesenie:</w:t>
      </w:r>
    </w:p>
    <w:p w:rsidR="000E3D38" w:rsidRDefault="000E3D38" w:rsidP="000E3D38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FBE" w:rsidRPr="00B55FBE" w:rsidRDefault="00B55FBE" w:rsidP="00B55F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FBE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B55FBE" w:rsidRPr="00B55FBE" w:rsidRDefault="00B55FBE" w:rsidP="00B55FBE">
      <w:pPr>
        <w:spacing w:after="0" w:line="240" w:lineRule="auto"/>
        <w:rPr>
          <w:rFonts w:ascii="Times New Roman" w:hAnsi="Times New Roman" w:cs="Times New Roman"/>
          <w:b/>
          <w:strike/>
          <w:sz w:val="24"/>
          <w:szCs w:val="24"/>
        </w:rPr>
      </w:pPr>
    </w:p>
    <w:p w:rsidR="00B55FBE" w:rsidRPr="00B55FBE" w:rsidRDefault="00B55FBE" w:rsidP="00B55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FBE">
        <w:rPr>
          <w:rFonts w:ascii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B55FBE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B55FBE" w:rsidRPr="00B55FBE" w:rsidRDefault="00B55FBE" w:rsidP="00B55FBE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FBE" w:rsidRPr="00B55FBE" w:rsidRDefault="00B55FBE" w:rsidP="00B55FBE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FBE">
        <w:rPr>
          <w:rFonts w:ascii="Times New Roman" w:hAnsi="Times New Roman" w:cs="Times New Roman"/>
          <w:sz w:val="24"/>
          <w:szCs w:val="24"/>
        </w:rPr>
        <w:t xml:space="preserve">prerokovať a schváliť </w:t>
      </w:r>
      <w:r w:rsidRPr="00B55FBE">
        <w:rPr>
          <w:rFonts w:ascii="Times New Roman" w:hAnsi="Times New Roman" w:cs="Times New Roman"/>
          <w:kern w:val="2"/>
          <w:sz w:val="24"/>
          <w:szCs w:val="24"/>
        </w:rPr>
        <w:t>Zásady hospodárenia a nakladania s majetkom Mesta Stará Ľubovňa a s majetkom štátu, ktorý Mesto užíva</w:t>
      </w:r>
      <w:r w:rsidRPr="00B55FBE"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</w:p>
    <w:p w:rsidR="00B55FBE" w:rsidRPr="00B55FBE" w:rsidRDefault="00B55FBE" w:rsidP="00B55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3D38" w:rsidRDefault="000E3D38" w:rsidP="000E3D38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D38" w:rsidRDefault="000E3D38" w:rsidP="000E3D38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FBE" w:rsidRDefault="00B55FBE" w:rsidP="000E3D38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C0C" w:rsidRDefault="002E6C0C" w:rsidP="000E3D38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C0C" w:rsidRDefault="002E6C0C" w:rsidP="000E3D38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FBE" w:rsidRDefault="00B55FBE" w:rsidP="000E3D38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FBE" w:rsidRDefault="00B55FBE" w:rsidP="000E3D38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FBE" w:rsidRDefault="00B55FBE" w:rsidP="000E3D38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D38" w:rsidRPr="000E3D38" w:rsidRDefault="000E3D38" w:rsidP="000E3D38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D38">
        <w:rPr>
          <w:rFonts w:ascii="Times New Roman" w:hAnsi="Times New Roman" w:cs="Times New Roman"/>
          <w:b/>
          <w:sz w:val="24"/>
          <w:szCs w:val="24"/>
          <w:u w:val="single"/>
        </w:rPr>
        <w:t>Návrh uznesenia</w:t>
      </w:r>
    </w:p>
    <w:p w:rsidR="008703C5" w:rsidRPr="000E3D38" w:rsidRDefault="008703C5" w:rsidP="000E3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D38" w:rsidRPr="000E3D38" w:rsidRDefault="000E3D38" w:rsidP="000E3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FBE" w:rsidRPr="00B55FBE" w:rsidRDefault="00B55FBE" w:rsidP="00B55F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Mestské zastupiteľstvo</w:t>
      </w:r>
      <w:r w:rsidRPr="00B55FBE">
        <w:rPr>
          <w:rFonts w:ascii="Times New Roman" w:hAnsi="Times New Roman" w:cs="Times New Roman"/>
          <w:sz w:val="24"/>
          <w:szCs w:val="24"/>
        </w:rPr>
        <w:t xml:space="preserve"> v Starej Ľubovni po prerokovaní predloženého materiálu</w:t>
      </w:r>
    </w:p>
    <w:p w:rsidR="00B55FBE" w:rsidRPr="00B55FBE" w:rsidRDefault="00B55FBE" w:rsidP="00B55FBE">
      <w:pPr>
        <w:spacing w:after="0" w:line="240" w:lineRule="auto"/>
        <w:rPr>
          <w:rFonts w:ascii="Times New Roman" w:hAnsi="Times New Roman" w:cs="Times New Roman"/>
          <w:b/>
          <w:strike/>
          <w:sz w:val="24"/>
          <w:szCs w:val="24"/>
        </w:rPr>
      </w:pPr>
    </w:p>
    <w:p w:rsidR="00B55FBE" w:rsidRPr="00B55FBE" w:rsidRDefault="00B55FBE" w:rsidP="00B55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 c h v a ľ u j e</w:t>
      </w:r>
    </w:p>
    <w:p w:rsidR="00B55FBE" w:rsidRPr="00B55FBE" w:rsidRDefault="00B55FBE" w:rsidP="00B55FBE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55FBE" w:rsidRPr="00B55FBE" w:rsidRDefault="00B55FBE" w:rsidP="00B55FBE">
      <w:pPr>
        <w:tabs>
          <w:tab w:val="num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5FBE">
        <w:rPr>
          <w:rFonts w:ascii="Times New Roman" w:hAnsi="Times New Roman" w:cs="Times New Roman"/>
          <w:sz w:val="24"/>
          <w:szCs w:val="24"/>
        </w:rPr>
        <w:t xml:space="preserve">prerokovať a schváliť </w:t>
      </w:r>
      <w:r w:rsidRPr="00B55FBE">
        <w:rPr>
          <w:rFonts w:ascii="Times New Roman" w:hAnsi="Times New Roman" w:cs="Times New Roman"/>
          <w:kern w:val="2"/>
          <w:sz w:val="24"/>
          <w:szCs w:val="24"/>
        </w:rPr>
        <w:t>Zásady hospodárenia a nakladania s majetkom Mesta Stará Ľubovňa a s majetkom štátu, ktorý Mesto užíva</w:t>
      </w:r>
      <w:r w:rsidRPr="00B55FBE">
        <w:rPr>
          <w:rFonts w:ascii="Times New Roman" w:hAnsi="Times New Roman" w:cs="Times New Roman"/>
          <w:sz w:val="24"/>
          <w:szCs w:val="24"/>
        </w:rPr>
        <w:t xml:space="preserve"> v zmysle predloženého návrhu.</w:t>
      </w:r>
    </w:p>
    <w:p w:rsidR="000E3D38" w:rsidRPr="000E3D38" w:rsidRDefault="000E3D38" w:rsidP="000E3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D38" w:rsidRDefault="000E3D38" w:rsidP="000E3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FBE" w:rsidRDefault="00B55FBE" w:rsidP="000E3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FBE" w:rsidRDefault="00B55FBE" w:rsidP="000E3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FBE" w:rsidRDefault="00B55FBE" w:rsidP="000E3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C0C" w:rsidRDefault="002E6C0C" w:rsidP="000E3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C0C" w:rsidRDefault="002E6C0C" w:rsidP="000E3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C0C" w:rsidRDefault="002E6C0C" w:rsidP="000E3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B55FBE" w:rsidRDefault="00B55FBE" w:rsidP="000E3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5FBE" w:rsidRDefault="00B55FBE" w:rsidP="000E3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E3D38" w:rsidRDefault="000E3D38" w:rsidP="000E3D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E3D38">
        <w:rPr>
          <w:rFonts w:ascii="Times New Roman" w:hAnsi="Times New Roman" w:cs="Times New Roman"/>
          <w:b/>
          <w:sz w:val="24"/>
          <w:szCs w:val="24"/>
          <w:u w:val="single"/>
        </w:rPr>
        <w:t>Dôvodová správa</w:t>
      </w:r>
    </w:p>
    <w:p w:rsidR="000E3D38" w:rsidRDefault="000E3D38" w:rsidP="000E3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6C0C" w:rsidRDefault="002E6C0C" w:rsidP="000E3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C1131" w:rsidRPr="000E3D38" w:rsidRDefault="00CC1131" w:rsidP="002E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Znenie navrhovaných „Zásad hospodárenia</w:t>
      </w:r>
      <w:r w:rsidR="002E6C0C">
        <w:rPr>
          <w:rFonts w:ascii="Times New Roman" w:hAnsi="Times New Roman" w:cs="Times New Roman"/>
          <w:sz w:val="24"/>
          <w:szCs w:val="24"/>
        </w:rPr>
        <w:t xml:space="preserve"> </w:t>
      </w:r>
      <w:r w:rsidR="002E6C0C" w:rsidRPr="00B55FBE">
        <w:rPr>
          <w:rFonts w:ascii="Times New Roman" w:hAnsi="Times New Roman" w:cs="Times New Roman"/>
          <w:kern w:val="2"/>
          <w:sz w:val="24"/>
          <w:szCs w:val="24"/>
        </w:rPr>
        <w:t>a nakladania s majetkom Mesta Stará Ľubovňa a s majetkom štátu, ktorý Mesto užíva</w:t>
      </w:r>
      <w:r w:rsidR="002E6C0C">
        <w:rPr>
          <w:rFonts w:ascii="Times New Roman" w:hAnsi="Times New Roman" w:cs="Times New Roman"/>
          <w:kern w:val="2"/>
          <w:sz w:val="24"/>
          <w:szCs w:val="24"/>
        </w:rPr>
        <w:t>“, vrátane príloh 1 – 5, bolo vypracované na základe úlohy č. 197/24 z rokovania vedenia Mesta Stará Ľubovňa dňa 07.09.2015.</w:t>
      </w:r>
    </w:p>
    <w:p w:rsidR="000E3D38" w:rsidRPr="000E3D38" w:rsidRDefault="000E3D38" w:rsidP="002E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D38" w:rsidRPr="000E3D38" w:rsidRDefault="000E3D38" w:rsidP="002E6C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D38" w:rsidRPr="000E3D38" w:rsidRDefault="000E3D38" w:rsidP="000E3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E3D38" w:rsidRPr="000E3D38" w:rsidSect="000E3D38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30720"/>
    <w:multiLevelType w:val="hybridMultilevel"/>
    <w:tmpl w:val="097AF8F2"/>
    <w:lvl w:ilvl="0" w:tplc="671C2F8A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D38"/>
    <w:rsid w:val="000E3D38"/>
    <w:rsid w:val="002E6C0C"/>
    <w:rsid w:val="008703C5"/>
    <w:rsid w:val="00B55FBE"/>
    <w:rsid w:val="00CC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rsid w:val="000E3D38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0E3D38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rsid w:val="000E3D38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0E3D38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Helena Vojteková</cp:lastModifiedBy>
  <cp:revision>3</cp:revision>
  <cp:lastPrinted>2015-12-03T12:08:00Z</cp:lastPrinted>
  <dcterms:created xsi:type="dcterms:W3CDTF">2015-12-03T12:09:00Z</dcterms:created>
  <dcterms:modified xsi:type="dcterms:W3CDTF">2015-12-03T12:09:00Z</dcterms:modified>
</cp:coreProperties>
</file>