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A2069F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490688733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</w:t>
      </w:r>
      <w:r w:rsidR="006C5C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C5C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IV</w:t>
      </w:r>
      <w:r w:rsidR="006D03B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C5C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23</w:t>
      </w:r>
      <w:r w:rsidR="006D03B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</w:t>
      </w:r>
      <w:r w:rsidR="006C5C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04</w:t>
      </w:r>
      <w:r w:rsidR="006D03B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6C5C6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13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38188D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38188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Správa o plnení Rozvojového programu</w:t>
      </w:r>
    </w:p>
    <w:p w:rsidR="0038188D" w:rsidRDefault="0038188D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mesta, výstavby a údržby miestnych</w:t>
      </w:r>
    </w:p>
    <w:p w:rsidR="006D03BE" w:rsidRDefault="0038188D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komunikácii na r. 2014.</w:t>
      </w:r>
      <w:r w:rsidR="006D03BE" w:rsidRPr="006D03B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</w:p>
    <w:p w:rsidR="0038188D" w:rsidRDefault="0038188D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192A19" w:rsidRPr="006D03BE" w:rsidRDefault="006D03BE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5C60" w:rsidRDefault="00192A19" w:rsidP="006C5C6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: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A206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Uznesenie </w:t>
      </w:r>
      <w:bookmarkStart w:id="0" w:name="_GoBack"/>
      <w:bookmarkEnd w:id="0"/>
      <w:r w:rsidR="006C5C60" w:rsidRPr="007530B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komisie</w:t>
      </w:r>
      <w:r w:rsidR="006C5C6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pri </w:t>
      </w:r>
      <w:proofErr w:type="spellStart"/>
      <w:r w:rsidR="006C5C6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</w:p>
    <w:p w:rsidR="006C5C60" w:rsidRDefault="006C5C60" w:rsidP="006C5C6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192A19" w:rsidRPr="006C5C60" w:rsidRDefault="00192A19" w:rsidP="006C5C6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192A19" w:rsidRPr="00EC20E0" w:rsidRDefault="00192A19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  <w:r w:rsidR="00642697"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38188D" w:rsidRPr="0038188D" w:rsidRDefault="00EC20E0" w:rsidP="003818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38188D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Správa o plnení Rozvojového programu</w:t>
      </w:r>
    </w:p>
    <w:p w:rsidR="0038188D" w:rsidRPr="0038188D" w:rsidRDefault="0038188D" w:rsidP="003818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mesta, výstavby a údržby miestnych</w:t>
      </w:r>
    </w:p>
    <w:p w:rsidR="0038188D" w:rsidRDefault="0038188D" w:rsidP="003818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komunikácii na r. 2014. </w:t>
      </w:r>
    </w:p>
    <w:p w:rsidR="0038188D" w:rsidRPr="0038188D" w:rsidRDefault="0038188D" w:rsidP="003818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Tabuľka č. 1 - 6</w:t>
      </w:r>
    </w:p>
    <w:p w:rsidR="0038188D" w:rsidRPr="005F67E3" w:rsidRDefault="0038188D" w:rsidP="0038188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</w:t>
      </w:r>
    </w:p>
    <w:p w:rsidR="00192A19" w:rsidRP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B9271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 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Ing. arch. František Benko</w:t>
      </w:r>
    </w:p>
    <w:p w:rsidR="00192A19" w:rsidRPr="006F27B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6F27B9"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Vedúci oddelenia výstavby, ÚR a ŽP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Pr="005F67E3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F27B9" w:rsidRDefault="006F27B9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D201E3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</w:t>
      </w:r>
      <w:r w:rsidR="007530B8" w:rsidRPr="00514BBA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6D03B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530B8" w:rsidRPr="00514BBA">
        <w:rPr>
          <w:rFonts w:ascii="Times New Roman" w:hAnsi="Times New Roman" w:cs="Times New Roman"/>
          <w:b/>
          <w:sz w:val="24"/>
          <w:szCs w:val="24"/>
          <w:u w:val="single"/>
        </w:rPr>
        <w:t>p r e r o k o v a n ý</w:t>
      </w: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BB7CB3" w:rsidRDefault="007530B8" w:rsidP="007530B8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Komisie </w:t>
      </w:r>
      <w:r w:rsidR="006D03BE">
        <w:rPr>
          <w:rFonts w:ascii="Times New Roman" w:hAnsi="Times New Roman" w:cs="Times New Roman"/>
          <w:sz w:val="24"/>
          <w:szCs w:val="24"/>
        </w:rPr>
        <w:t xml:space="preserve"> výstavby, regionálneho rozvoja a životného prostredia </w:t>
      </w:r>
      <w:r w:rsidRPr="000904ED">
        <w:rPr>
          <w:rFonts w:ascii="Times New Roman" w:hAnsi="Times New Roman" w:cs="Times New Roman"/>
          <w:sz w:val="24"/>
          <w:szCs w:val="24"/>
        </w:rPr>
        <w:t xml:space="preserve">pri MsZ </w:t>
      </w:r>
      <w:r w:rsidRPr="00BB7CB3">
        <w:rPr>
          <w:rFonts w:ascii="Times New Roman" w:hAnsi="Times New Roman" w:cs="Times New Roman"/>
          <w:sz w:val="24"/>
          <w:szCs w:val="24"/>
        </w:rPr>
        <w:t xml:space="preserve">dňa </w:t>
      </w:r>
      <w:r w:rsidR="00BB7CB3" w:rsidRPr="00BB7CB3">
        <w:rPr>
          <w:rFonts w:ascii="Times New Roman" w:hAnsi="Times New Roman" w:cs="Times New Roman"/>
          <w:sz w:val="24"/>
          <w:szCs w:val="24"/>
        </w:rPr>
        <w:t>8</w:t>
      </w:r>
      <w:r w:rsidR="00480441" w:rsidRPr="00BB7CB3">
        <w:rPr>
          <w:rFonts w:ascii="Times New Roman" w:hAnsi="Times New Roman" w:cs="Times New Roman"/>
          <w:sz w:val="24"/>
          <w:szCs w:val="24"/>
        </w:rPr>
        <w:t>.4.2015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Prijaté </w:t>
      </w:r>
      <w:r w:rsidR="00A2069F">
        <w:rPr>
          <w:rFonts w:ascii="Times New Roman" w:hAnsi="Times New Roman" w:cs="Times New Roman"/>
          <w:sz w:val="24"/>
          <w:szCs w:val="24"/>
        </w:rPr>
        <w:t xml:space="preserve">uznesenie č. </w:t>
      </w:r>
      <w:r w:rsidR="00A2069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:</w:t>
      </w:r>
      <w:r w:rsidR="006D03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5C60" w:rsidRDefault="006C5C60" w:rsidP="006C5C60">
      <w:pPr>
        <w:rPr>
          <w:rFonts w:ascii="Times New Roman" w:hAnsi="Times New Roman" w:cs="Times New Roman"/>
          <w:sz w:val="24"/>
          <w:szCs w:val="24"/>
        </w:rPr>
      </w:pPr>
      <w:r w:rsidRPr="00D1648A">
        <w:rPr>
          <w:rFonts w:ascii="Times New Roman" w:hAnsi="Times New Roman" w:cs="Times New Roman"/>
          <w:sz w:val="24"/>
          <w:szCs w:val="24"/>
        </w:rPr>
        <w:t>Komisia výstavby, regionálneho rozvoja a životného prostredia</w:t>
      </w:r>
    </w:p>
    <w:p w:rsidR="006C5C60" w:rsidRDefault="006C5C60" w:rsidP="006C5C60">
      <w:pPr>
        <w:jc w:val="center"/>
        <w:rPr>
          <w:rFonts w:ascii="Times New Roman" w:hAnsi="Times New Roman" w:cs="Times New Roman"/>
          <w:sz w:val="24"/>
          <w:szCs w:val="24"/>
        </w:rPr>
      </w:pPr>
      <w:r w:rsidRPr="00D1648A">
        <w:rPr>
          <w:rFonts w:ascii="Times New Roman" w:hAnsi="Times New Roman" w:cs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648A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648A">
        <w:rPr>
          <w:rFonts w:ascii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648A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648A"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D1648A">
        <w:rPr>
          <w:rFonts w:ascii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648A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   </w:t>
      </w:r>
      <w:r w:rsidRPr="00D1648A">
        <w:rPr>
          <w:rFonts w:ascii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D1648A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648A">
        <w:rPr>
          <w:rFonts w:ascii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648A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D1648A">
        <w:rPr>
          <w:rFonts w:ascii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648A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D1648A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6C5C60" w:rsidRDefault="006C5C60" w:rsidP="006C5C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správu o plnení Rozvojového programu, výstavby a údržby miestnych komunikácii na rok 2014.</w:t>
      </w:r>
    </w:p>
    <w:p w:rsidR="006C5C60" w:rsidRDefault="006C5C60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C60" w:rsidRDefault="006C5C60" w:rsidP="006C5C60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14.04.2015</w:t>
      </w:r>
    </w:p>
    <w:p w:rsidR="006C5C60" w:rsidRPr="00BB7CB3" w:rsidRDefault="006C5C60" w:rsidP="006C5C60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2C67" w:rsidRDefault="006C5C60" w:rsidP="006C5C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Prijaté uznesenie č. </w:t>
      </w:r>
      <w:r w:rsidR="00062C67">
        <w:rPr>
          <w:rFonts w:ascii="Times New Roman" w:hAnsi="Times New Roman" w:cs="Times New Roman"/>
          <w:sz w:val="24"/>
          <w:szCs w:val="24"/>
        </w:rPr>
        <w:t>51</w:t>
      </w:r>
    </w:p>
    <w:p w:rsidR="00062C67" w:rsidRPr="00062C67" w:rsidRDefault="00062C67" w:rsidP="00062C67">
      <w:pPr>
        <w:autoSpaceDE w:val="0"/>
        <w:autoSpaceDN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2C67">
        <w:rPr>
          <w:rFonts w:ascii="Times New Roman" w:hAnsi="Times New Roman" w:cs="Times New Roman"/>
          <w:bCs/>
          <w:sz w:val="24"/>
          <w:szCs w:val="24"/>
        </w:rPr>
        <w:t>Mestská rada v Starej Ľubovni po prerokovaní predloženého materiálu</w:t>
      </w:r>
    </w:p>
    <w:p w:rsidR="00062C67" w:rsidRPr="00062C67" w:rsidRDefault="00062C67" w:rsidP="00062C67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2C67">
        <w:rPr>
          <w:rFonts w:ascii="Times New Roman" w:hAnsi="Times New Roman" w:cs="Times New Roman"/>
          <w:b/>
          <w:bCs/>
          <w:sz w:val="24"/>
          <w:szCs w:val="24"/>
        </w:rPr>
        <w:t xml:space="preserve">o d p o r ú č a   </w:t>
      </w:r>
      <w:proofErr w:type="spellStart"/>
      <w:r w:rsidRPr="00062C67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062C67" w:rsidRPr="00062C67" w:rsidRDefault="00062C67" w:rsidP="00062C67">
      <w:pPr>
        <w:autoSpaceDE w:val="0"/>
        <w:autoSpaceDN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2C67">
        <w:rPr>
          <w:rFonts w:ascii="Times New Roman" w:hAnsi="Times New Roman" w:cs="Times New Roman"/>
          <w:bCs/>
          <w:sz w:val="24"/>
          <w:szCs w:val="24"/>
        </w:rPr>
        <w:t>prerokovať a vziať na vedomie Správu o plnení Rozvojového programu mesta, výstavby a údržby miestnych komunikácií na rok 2014 v zmysle predloženého návrhu.</w:t>
      </w:r>
    </w:p>
    <w:p w:rsidR="007530B8" w:rsidRPr="00F20F57" w:rsidRDefault="006C5C60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30B8" w:rsidRPr="00F20F57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F20F57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F20F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7530B8" w:rsidRPr="00F20F57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F20F57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2717" w:rsidRPr="00F20F57" w:rsidRDefault="00062C67" w:rsidP="00B9271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485B" w:rsidRPr="00F20F57">
        <w:rPr>
          <w:rFonts w:ascii="Times New Roman" w:hAnsi="Times New Roman" w:cs="Times New Roman"/>
          <w:sz w:val="24"/>
          <w:szCs w:val="24"/>
        </w:rPr>
        <w:t>prerokova</w:t>
      </w:r>
      <w:r>
        <w:rPr>
          <w:rFonts w:ascii="Times New Roman" w:hAnsi="Times New Roman" w:cs="Times New Roman"/>
          <w:sz w:val="24"/>
          <w:szCs w:val="24"/>
        </w:rPr>
        <w:t>lo</w:t>
      </w:r>
      <w:r w:rsidR="003A485B" w:rsidRPr="00F20F57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berie</w:t>
      </w:r>
      <w:r w:rsidR="003A485B" w:rsidRPr="00F20F57">
        <w:rPr>
          <w:rFonts w:ascii="Times New Roman" w:hAnsi="Times New Roman" w:cs="Times New Roman"/>
          <w:sz w:val="24"/>
          <w:szCs w:val="24"/>
        </w:rPr>
        <w:t xml:space="preserve"> na vedomie </w:t>
      </w:r>
      <w:r w:rsidR="00B92717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Správ</w:t>
      </w:r>
      <w:r w:rsidR="00977AA6">
        <w:rPr>
          <w:rFonts w:ascii="Times New Roman" w:eastAsia="Times New Roman" w:hAnsi="Times New Roman" w:cs="Times New Roman"/>
          <w:sz w:val="24"/>
          <w:szCs w:val="24"/>
          <w:lang w:eastAsia="sk-SK"/>
        </w:rPr>
        <w:t>u</w:t>
      </w:r>
      <w:r w:rsidR="00B92717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 plnení Rozvojového programu</w:t>
      </w:r>
      <w:r w:rsidR="00B9271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B92717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mesta, výstavby a údržby miestnych</w:t>
      </w:r>
      <w:r w:rsidR="00B9271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B92717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B9271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B92717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komunikácii na r. 2014</w:t>
      </w:r>
      <w:r w:rsidR="00B9271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B92717" w:rsidRPr="00F20F57">
        <w:rPr>
          <w:rFonts w:ascii="Times New Roman" w:hAnsi="Times New Roman" w:cs="Times New Roman"/>
          <w:sz w:val="24"/>
          <w:szCs w:val="24"/>
        </w:rPr>
        <w:t>v zmysle predloženého návrhu.</w:t>
      </w:r>
    </w:p>
    <w:p w:rsidR="00B92717" w:rsidRPr="0038188D" w:rsidRDefault="00B92717" w:rsidP="00B9271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530B8" w:rsidRPr="00A2069F" w:rsidRDefault="00B92717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</w:t>
      </w:r>
      <w:r w:rsidR="00A2069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</w:t>
      </w: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E0C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Materiál sa predkladá na základe Plánu práce </w:t>
      </w:r>
      <w:proofErr w:type="spellStart"/>
      <w:r>
        <w:rPr>
          <w:rFonts w:ascii="Times New Roman" w:hAnsi="Times New Roman" w:cs="Times New Roman"/>
          <w:sz w:val="24"/>
          <w:szCs w:val="24"/>
        </w:rPr>
        <w:t>Ms</w:t>
      </w:r>
      <w:r w:rsidR="00062C67">
        <w:rPr>
          <w:rFonts w:ascii="Times New Roman" w:hAnsi="Times New Roman" w:cs="Times New Roman"/>
          <w:sz w:val="24"/>
          <w:szCs w:val="24"/>
        </w:rPr>
        <w:t>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rok 2015.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24A64"/>
    <w:rsid w:val="00062C67"/>
    <w:rsid w:val="001209AF"/>
    <w:rsid w:val="00192A19"/>
    <w:rsid w:val="002B370A"/>
    <w:rsid w:val="0038188D"/>
    <w:rsid w:val="003A485B"/>
    <w:rsid w:val="00480441"/>
    <w:rsid w:val="00484F7B"/>
    <w:rsid w:val="004976C5"/>
    <w:rsid w:val="004D2B5F"/>
    <w:rsid w:val="00642697"/>
    <w:rsid w:val="006756A5"/>
    <w:rsid w:val="0069592B"/>
    <w:rsid w:val="006C5C60"/>
    <w:rsid w:val="006D03BE"/>
    <w:rsid w:val="006D2F27"/>
    <w:rsid w:val="006F27B9"/>
    <w:rsid w:val="00717991"/>
    <w:rsid w:val="007530B8"/>
    <w:rsid w:val="007C4AFB"/>
    <w:rsid w:val="007E0CB8"/>
    <w:rsid w:val="008001DB"/>
    <w:rsid w:val="00833286"/>
    <w:rsid w:val="00836239"/>
    <w:rsid w:val="008A4C1D"/>
    <w:rsid w:val="00964647"/>
    <w:rsid w:val="00977AA6"/>
    <w:rsid w:val="00A2069F"/>
    <w:rsid w:val="00B42E76"/>
    <w:rsid w:val="00B92717"/>
    <w:rsid w:val="00BB1B59"/>
    <w:rsid w:val="00BB7CB3"/>
    <w:rsid w:val="00C5251E"/>
    <w:rsid w:val="00C6772D"/>
    <w:rsid w:val="00D201E3"/>
    <w:rsid w:val="00DC69AF"/>
    <w:rsid w:val="00E922CA"/>
    <w:rsid w:val="00EC20E0"/>
    <w:rsid w:val="00F2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062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2C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83E92-70D1-4085-997E-998EAA8C4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František Benko</cp:lastModifiedBy>
  <cp:revision>3</cp:revision>
  <cp:lastPrinted>2015-04-16T09:25:00Z</cp:lastPrinted>
  <dcterms:created xsi:type="dcterms:W3CDTF">2015-04-16T06:32:00Z</dcterms:created>
  <dcterms:modified xsi:type="dcterms:W3CDTF">2015-04-16T09:26:00Z</dcterms:modified>
</cp:coreProperties>
</file>