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DE3" w:rsidRDefault="009955A6" w:rsidP="004F3DE3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85866669" r:id="rId7"/>
        </w:pict>
      </w:r>
    </w:p>
    <w:p w:rsidR="004F3DE3" w:rsidRDefault="004F3DE3" w:rsidP="004F3DE3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4F3DE3" w:rsidRDefault="004F3DE3" w:rsidP="004F3DE3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4F3DE3" w:rsidRDefault="004F3DE3" w:rsidP="004F3DE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4F3DE3" w:rsidRDefault="004F3DE3" w:rsidP="004F3DE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4F3DE3" w:rsidRDefault="004F3DE3" w:rsidP="004F3DE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4F3DE3" w:rsidRDefault="004F3DE3" w:rsidP="004F3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III/2015</w:t>
      </w:r>
    </w:p>
    <w:p w:rsidR="004F3DE3" w:rsidRDefault="004F3DE3" w:rsidP="004F3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955A6" w:rsidRPr="009955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6.02.2015</w:t>
      </w: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 9</w:t>
      </w: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F3DE3" w:rsidRDefault="004F3DE3" w:rsidP="004F3DE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Návrh dotácií na r. 2015 v zmysle VZN č. 44 -  </w:t>
      </w:r>
    </w:p>
    <w:p w:rsidR="004F3DE3" w:rsidRDefault="004F3DE3" w:rsidP="004F3DE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         I. etapa (oblasť sociálna a kultúry)</w:t>
      </w: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955A6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Odporúčanie komisi</w:t>
      </w:r>
      <w:r w:rsidR="009955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í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pri </w:t>
      </w:r>
      <w:proofErr w:type="spellStart"/>
      <w:r w:rsidR="009955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4F3DE3" w:rsidRDefault="009955A6" w:rsidP="009955A6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Uznesenie</w:t>
      </w:r>
      <w:r w:rsidR="004F3DE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 w:rsidR="004F3DE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4F3DE3" w:rsidRDefault="004F3DE3" w:rsidP="004F3DE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4F3DE3" w:rsidRDefault="004F3DE3" w:rsidP="004F3DE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4F3DE3" w:rsidRDefault="004F3DE3" w:rsidP="004F3DE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Prehľad žiadostí o poskytnutie dotácie </w:t>
      </w:r>
      <w:r>
        <w:rPr>
          <w:rFonts w:ascii="Times New Roman" w:eastAsia="Times New Roman" w:hAnsi="Times New Roman" w:cs="Times New Roman"/>
          <w:bCs/>
        </w:rPr>
        <w:t>s návrhom</w:t>
      </w:r>
    </w:p>
    <w:p w:rsidR="004F3DE3" w:rsidRDefault="004F3DE3" w:rsidP="004F3DE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komisií </w:t>
      </w: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vedúca oddelenia školstva, kultúry, športu a mládeže</w:t>
      </w:r>
    </w:p>
    <w:p w:rsidR="004F3DE3" w:rsidRDefault="004F3DE3" w:rsidP="004F3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Monika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Dušeková</w:t>
      </w:r>
      <w:proofErr w:type="spellEnd"/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4F3DE3" w:rsidRDefault="004F3DE3" w:rsidP="004F3D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4F3DE3" w:rsidRDefault="004F3DE3" w:rsidP="004F3D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4F3DE3" w:rsidRDefault="004F3DE3" w:rsidP="004F3D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4F3DE3" w:rsidRDefault="004F3DE3" w:rsidP="004F3D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3DE3" w:rsidRDefault="004F3DE3" w:rsidP="004F3D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3DE3" w:rsidRDefault="004F3DE3" w:rsidP="004F3DE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vzdelávania, kultúry a cestovného ruchu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05.02.2015 </w:t>
      </w:r>
    </w:p>
    <w:p w:rsidR="009955A6" w:rsidRPr="009955A6" w:rsidRDefault="009955A6" w:rsidP="009955A6">
      <w:pPr>
        <w:pStyle w:val="Odsekzoznamu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5A6">
        <w:rPr>
          <w:rFonts w:ascii="Times New Roman" w:hAnsi="Times New Roman" w:cs="Times New Roman"/>
          <w:sz w:val="24"/>
          <w:szCs w:val="24"/>
        </w:rPr>
        <w:t>Prijaté odporúčanie:</w:t>
      </w:r>
    </w:p>
    <w:p w:rsidR="009955A6" w:rsidRPr="009955A6" w:rsidRDefault="009955A6" w:rsidP="009955A6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55A6">
        <w:rPr>
          <w:rFonts w:ascii="Times New Roman" w:eastAsia="Times New Roman" w:hAnsi="Times New Roman" w:cs="Times New Roman"/>
          <w:bCs/>
          <w:sz w:val="24"/>
          <w:szCs w:val="24"/>
        </w:rPr>
        <w:t>Komisia vzdelávania, kultúry a cestovného ruchu odporúča schváliť prerozdelenie dotácií podľa priloženého návrhu – oblasť kultúry.</w:t>
      </w:r>
    </w:p>
    <w:p w:rsidR="009955A6" w:rsidRPr="009955A6" w:rsidRDefault="009955A6" w:rsidP="00995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5A6" w:rsidRDefault="004F3DE3" w:rsidP="009955A6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sociálnych vecí, rodiny, bytovej politiky a zdravotníctva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10.02.2015</w:t>
      </w:r>
    </w:p>
    <w:p w:rsidR="009955A6" w:rsidRPr="009955A6" w:rsidRDefault="009955A6" w:rsidP="009955A6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5A6">
        <w:rPr>
          <w:rFonts w:ascii="Times New Roman" w:hAnsi="Times New Roman" w:cs="Times New Roman"/>
          <w:sz w:val="24"/>
          <w:szCs w:val="24"/>
        </w:rPr>
        <w:t>Prijaté odporúčanie:</w:t>
      </w:r>
    </w:p>
    <w:p w:rsidR="009955A6" w:rsidRDefault="009955A6" w:rsidP="009955A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Komisia sociálnych vecí, rodiny, bytovej politiky a zdravotníctva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odporúča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schváliť prerozdelenie dotácií podľa priloženého návrhu – oblasť sociálna. </w:t>
      </w:r>
    </w:p>
    <w:p w:rsidR="009955A6" w:rsidRPr="009955A6" w:rsidRDefault="009955A6" w:rsidP="009955A6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DE3" w:rsidRDefault="00305A0A" w:rsidP="004F3DE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rokovaní Mestskej rady v Starej Ľubovni dňa 17.02.2015</w:t>
      </w:r>
    </w:p>
    <w:p w:rsidR="004F3DE3" w:rsidRDefault="009955A6" w:rsidP="009955A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4009BC" w:rsidRPr="004009BC" w:rsidRDefault="004009BC" w:rsidP="004009B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9BC">
        <w:rPr>
          <w:rFonts w:ascii="Times New Roman" w:hAnsi="Times New Roman" w:cs="Times New Roman"/>
          <w:sz w:val="24"/>
          <w:szCs w:val="24"/>
        </w:rPr>
        <w:t xml:space="preserve">Mestská rada v Starej Ľubovni po prerokovaní predloženého materiálu odporúča </w:t>
      </w:r>
      <w:proofErr w:type="spellStart"/>
      <w:r w:rsidRPr="004009BC">
        <w:rPr>
          <w:rFonts w:ascii="Times New Roman" w:hAnsi="Times New Roman" w:cs="Times New Roman"/>
          <w:sz w:val="24"/>
          <w:szCs w:val="24"/>
        </w:rPr>
        <w:t>MsZ</w:t>
      </w:r>
      <w:proofErr w:type="spellEnd"/>
    </w:p>
    <w:p w:rsidR="004009BC" w:rsidRPr="004009BC" w:rsidRDefault="004009BC" w:rsidP="009955A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009BC">
        <w:rPr>
          <w:rFonts w:ascii="Times New Roman" w:hAnsi="Times New Roman" w:cs="Times New Roman"/>
          <w:sz w:val="24"/>
          <w:szCs w:val="24"/>
        </w:rPr>
        <w:t xml:space="preserve">prerokovať a schváliť dotácie na r. 2015 – I. etapa v zmysle VZN č. 44 </w:t>
      </w:r>
      <w:r w:rsidR="00E23DBD">
        <w:rPr>
          <w:rFonts w:ascii="Times New Roman" w:hAnsi="Times New Roman" w:cs="Times New Roman"/>
          <w:sz w:val="24"/>
          <w:szCs w:val="24"/>
        </w:rPr>
        <w:t xml:space="preserve">a </w:t>
      </w:r>
      <w:r w:rsidRPr="004009BC">
        <w:rPr>
          <w:rFonts w:ascii="Times New Roman" w:eastAsia="Times New Roman" w:hAnsi="Times New Roman" w:cs="Times New Roman"/>
          <w:sz w:val="24"/>
          <w:szCs w:val="24"/>
        </w:rPr>
        <w:t xml:space="preserve">predloženého </w:t>
      </w:r>
      <w:bookmarkStart w:id="0" w:name="_GoBack"/>
      <w:bookmarkEnd w:id="0"/>
      <w:r w:rsidRPr="004009BC">
        <w:rPr>
          <w:rFonts w:ascii="Times New Roman" w:eastAsia="Times New Roman" w:hAnsi="Times New Roman" w:cs="Times New Roman"/>
          <w:sz w:val="24"/>
          <w:szCs w:val="24"/>
        </w:rPr>
        <w:t>návrhu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009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3DE3" w:rsidRDefault="004F3DE3" w:rsidP="004F3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DE3" w:rsidRDefault="004F3DE3" w:rsidP="004F3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4F3DE3" w:rsidRDefault="004F3DE3" w:rsidP="004F3D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F3DE3" w:rsidRDefault="004F3DE3" w:rsidP="004F3DE3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</w:t>
      </w:r>
      <w:r w:rsidR="004009BC">
        <w:rPr>
          <w:rFonts w:ascii="Times New Roman" w:hAnsi="Times New Roman" w:cs="Times New Roman"/>
          <w:sz w:val="24"/>
          <w:szCs w:val="24"/>
        </w:rPr>
        <w:t>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 prerokovaní predloženého materiálu </w:t>
      </w:r>
      <w:r w:rsidR="00305A0A">
        <w:rPr>
          <w:rFonts w:ascii="Times New Roman" w:hAnsi="Times New Roman" w:cs="Times New Roman"/>
          <w:sz w:val="24"/>
          <w:szCs w:val="24"/>
        </w:rPr>
        <w:t>schva</w:t>
      </w:r>
      <w:r w:rsidR="004009BC">
        <w:rPr>
          <w:rFonts w:ascii="Times New Roman" w:hAnsi="Times New Roman" w:cs="Times New Roman"/>
          <w:sz w:val="24"/>
          <w:szCs w:val="24"/>
        </w:rPr>
        <w:t>ľuje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prerozdelenie dotácií </w:t>
      </w:r>
      <w:r>
        <w:rPr>
          <w:rFonts w:ascii="Times New Roman" w:eastAsia="Times New Roman" w:hAnsi="Times New Roman" w:cs="Times New Roman"/>
          <w:sz w:val="24"/>
          <w:szCs w:val="24"/>
        </w:rPr>
        <w:t>v zmysle VZN č. 44 a  predloženého návrhu.</w:t>
      </w: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4F3DE3" w:rsidRDefault="004F3DE3" w:rsidP="004F3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DE3" w:rsidRDefault="004F3DE3" w:rsidP="004F3D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DE3" w:rsidRDefault="004F3DE3" w:rsidP="004F3DE3">
      <w:pPr>
        <w:autoSpaceDE w:val="0"/>
        <w:autoSpaceDN w:val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Žiadosti subjektov o poskytnutie dotácie na základe VZN č. 44 boli preskúmané príslušnými komisiami - Komisiou vzdelávania, kultúry a cestovného ruchu a Komisiou sociálnych vecí, rodiny, bytovej p</w:t>
      </w:r>
      <w:r w:rsidR="00305A0A">
        <w:rPr>
          <w:rFonts w:ascii="Times New Roman" w:eastAsia="Times New Roman" w:hAnsi="Times New Roman" w:cs="Times New Roman"/>
          <w:bCs/>
          <w:sz w:val="24"/>
          <w:szCs w:val="24"/>
        </w:rPr>
        <w:t xml:space="preserve">olitiky a zdravotníctva pri </w:t>
      </w:r>
      <w:proofErr w:type="spellStart"/>
      <w:r w:rsidR="00305A0A"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 w:rsidR="00305A0A">
        <w:rPr>
          <w:rFonts w:ascii="Times New Roman" w:eastAsia="Times New Roman" w:hAnsi="Times New Roman" w:cs="Times New Roman"/>
          <w:bCs/>
          <w:sz w:val="24"/>
          <w:szCs w:val="24"/>
        </w:rPr>
        <w:t xml:space="preserve"> a Mestskou radou v Starej Ľubovni.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Jednotlivé komisie </w:t>
      </w:r>
      <w:r w:rsidR="00305A0A">
        <w:rPr>
          <w:rFonts w:ascii="Times New Roman" w:eastAsia="Times New Roman" w:hAnsi="Times New Roman" w:cs="Times New Roman"/>
          <w:bCs/>
          <w:sz w:val="24"/>
          <w:szCs w:val="24"/>
        </w:rPr>
        <w:t xml:space="preserve">a mestská rada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navrhujú schváliť prerozdelenie dotácií podľa priloženého návrhu. </w:t>
      </w:r>
    </w:p>
    <w:p w:rsidR="004F3DE3" w:rsidRDefault="004F3DE3" w:rsidP="004F3DE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3DE3" w:rsidRDefault="004F3DE3" w:rsidP="004F3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 VZN č. 44 a schváleného rozpočtu na rok 2015 vyplýva toto prerozdelenie:</w:t>
      </w:r>
    </w:p>
    <w:p w:rsidR="004F3DE3" w:rsidRDefault="004F3DE3" w:rsidP="004F3DE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4F3DE3" w:rsidTr="004F3DE3">
        <w:tc>
          <w:tcPr>
            <w:tcW w:w="5778" w:type="dxa"/>
            <w:hideMark/>
          </w:tcPr>
          <w:p w:rsidR="004F3DE3" w:rsidRDefault="004F3DE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prerozdelenia na obidve etapy 2015:</w:t>
            </w:r>
          </w:p>
        </w:tc>
        <w:tc>
          <w:tcPr>
            <w:tcW w:w="3434" w:type="dxa"/>
            <w:hideMark/>
          </w:tcPr>
          <w:p w:rsidR="004F3DE3" w:rsidRDefault="004F3DE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100 000 €</w:t>
            </w:r>
          </w:p>
        </w:tc>
      </w:tr>
      <w:tr w:rsidR="004F3DE3" w:rsidTr="004F3DE3">
        <w:tc>
          <w:tcPr>
            <w:tcW w:w="5778" w:type="dxa"/>
            <w:hideMark/>
          </w:tcPr>
          <w:p w:rsidR="004F3DE3" w:rsidRDefault="004F3DE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športu:</w:t>
            </w:r>
          </w:p>
        </w:tc>
        <w:tc>
          <w:tcPr>
            <w:tcW w:w="3434" w:type="dxa"/>
            <w:hideMark/>
          </w:tcPr>
          <w:p w:rsidR="004F3DE3" w:rsidRDefault="004F3DE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70 000 €</w:t>
            </w:r>
          </w:p>
        </w:tc>
      </w:tr>
      <w:tr w:rsidR="004F3DE3" w:rsidTr="004F3DE3">
        <w:tc>
          <w:tcPr>
            <w:tcW w:w="5778" w:type="dxa"/>
            <w:hideMark/>
          </w:tcPr>
          <w:p w:rsidR="004F3DE3" w:rsidRDefault="004F3DE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kultúry a vzdelávania</w:t>
            </w:r>
          </w:p>
        </w:tc>
        <w:tc>
          <w:tcPr>
            <w:tcW w:w="3434" w:type="dxa"/>
            <w:hideMark/>
          </w:tcPr>
          <w:p w:rsidR="004F3DE3" w:rsidRDefault="004F3DE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20 000 €</w:t>
            </w:r>
          </w:p>
        </w:tc>
      </w:tr>
      <w:tr w:rsidR="004F3DE3" w:rsidTr="004F3DE3">
        <w:tc>
          <w:tcPr>
            <w:tcW w:w="5778" w:type="dxa"/>
            <w:hideMark/>
          </w:tcPr>
          <w:p w:rsidR="004F3DE3" w:rsidRDefault="004F3DE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sociálnej oblasti</w:t>
            </w:r>
          </w:p>
        </w:tc>
        <w:tc>
          <w:tcPr>
            <w:tcW w:w="3434" w:type="dxa"/>
            <w:hideMark/>
          </w:tcPr>
          <w:p w:rsidR="004F3DE3" w:rsidRDefault="004F3DE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7 000 €</w:t>
            </w:r>
          </w:p>
        </w:tc>
      </w:tr>
      <w:tr w:rsidR="004F3DE3" w:rsidTr="004F3DE3">
        <w:tc>
          <w:tcPr>
            <w:tcW w:w="5778" w:type="dxa"/>
            <w:hideMark/>
          </w:tcPr>
          <w:p w:rsidR="004F3DE3" w:rsidRDefault="004F3DE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Limit primátora</w:t>
            </w:r>
          </w:p>
        </w:tc>
        <w:tc>
          <w:tcPr>
            <w:tcW w:w="3434" w:type="dxa"/>
            <w:hideMark/>
          </w:tcPr>
          <w:p w:rsidR="004F3DE3" w:rsidRDefault="004F3DE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3 000 €</w:t>
            </w:r>
          </w:p>
        </w:tc>
      </w:tr>
    </w:tbl>
    <w:p w:rsidR="009A2352" w:rsidRDefault="009A2352" w:rsidP="009A2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2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0C5"/>
    <w:rsid w:val="00305A0A"/>
    <w:rsid w:val="00387997"/>
    <w:rsid w:val="004009BC"/>
    <w:rsid w:val="004F3DE3"/>
    <w:rsid w:val="009955A6"/>
    <w:rsid w:val="009A2352"/>
    <w:rsid w:val="009A60C5"/>
    <w:rsid w:val="00D057A9"/>
    <w:rsid w:val="00E2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3D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F3DE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F3DE3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rsid w:val="004F3DE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4F3D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3D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F3DE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F3DE3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rsid w:val="004F3DE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4F3D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Helena Vojteková</cp:lastModifiedBy>
  <cp:revision>8</cp:revision>
  <dcterms:created xsi:type="dcterms:W3CDTF">2015-02-19T09:56:00Z</dcterms:created>
  <dcterms:modified xsi:type="dcterms:W3CDTF">2015-02-19T14:58:00Z</dcterms:modified>
</cp:coreProperties>
</file>