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E75FB1" w:rsidRPr="009F24F6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13 zákona SNR č. 369/1990 Zb. o obecnom zriadení v znení neskorších zmien a doplnkov   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rFonts w:eastAsiaTheme="minorHAnsi"/>
          <w:b/>
          <w:szCs w:val="24"/>
        </w:rPr>
        <w:t>z</w:t>
      </w:r>
      <w:r>
        <w:rPr>
          <w:b/>
          <w:szCs w:val="24"/>
        </w:rPr>
        <w:t xml:space="preserve"> v o l á v a m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A1569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29. januára</w:t>
      </w:r>
      <w:r w:rsidR="00E75FB1">
        <w:rPr>
          <w:rFonts w:cs="Tahoma"/>
          <w:b/>
          <w:bCs/>
          <w:szCs w:val="24"/>
        </w:rPr>
        <w:t xml:space="preserve"> 201</w:t>
      </w:r>
      <w:r>
        <w:rPr>
          <w:rFonts w:cs="Tahoma"/>
          <w:b/>
          <w:bCs/>
          <w:szCs w:val="24"/>
        </w:rPr>
        <w:t>5</w:t>
      </w:r>
      <w:r w:rsidR="00E75FB1">
        <w:rPr>
          <w:rFonts w:cs="Tahoma"/>
          <w:b/>
          <w:bCs/>
          <w:szCs w:val="24"/>
        </w:rPr>
        <w:t xml:space="preserve"> (štvrtok) o 1</w:t>
      </w:r>
      <w:r w:rsidR="007C4062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>.00 h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347F5D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 xml:space="preserve">Stará Ľubovňa </w:t>
      </w:r>
      <w:r w:rsidR="00A15691">
        <w:rPr>
          <w:rFonts w:cs="Tahoma"/>
          <w:szCs w:val="24"/>
        </w:rPr>
        <w:t>23.01.2015</w:t>
      </w:r>
      <w:bookmarkStart w:id="0" w:name="_GoBack"/>
      <w:bookmarkEnd w:id="0"/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>P</w:t>
      </w:r>
      <w:r w:rsidR="00A15691">
        <w:rPr>
          <w:rFonts w:cs="Tahoma"/>
          <w:b/>
          <w:bCs/>
          <w:szCs w:val="24"/>
        </w:rPr>
        <w:t>h</w:t>
      </w:r>
      <w:r>
        <w:rPr>
          <w:rFonts w:cs="Tahoma"/>
          <w:b/>
          <w:bCs/>
          <w:szCs w:val="24"/>
        </w:rPr>
        <w:t xml:space="preserve">Dr. </w:t>
      </w:r>
      <w:r w:rsidR="00A15691">
        <w:rPr>
          <w:rFonts w:cs="Tahoma"/>
          <w:b/>
          <w:bCs/>
          <w:szCs w:val="24"/>
        </w:rPr>
        <w:t>Ľuboš Tomko</w:t>
      </w:r>
    </w:p>
    <w:p w:rsidR="00E75FB1" w:rsidRDefault="00E75FB1" w:rsidP="00E75FB1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5FB1"/>
    <w:rsid w:val="00053700"/>
    <w:rsid w:val="000843D7"/>
    <w:rsid w:val="000B411F"/>
    <w:rsid w:val="000F3BFF"/>
    <w:rsid w:val="00116FEF"/>
    <w:rsid w:val="001A5878"/>
    <w:rsid w:val="00272D67"/>
    <w:rsid w:val="002732A5"/>
    <w:rsid w:val="00347F5D"/>
    <w:rsid w:val="005368DE"/>
    <w:rsid w:val="00631DA4"/>
    <w:rsid w:val="006756A5"/>
    <w:rsid w:val="006B567D"/>
    <w:rsid w:val="006E47C9"/>
    <w:rsid w:val="007C4062"/>
    <w:rsid w:val="00884FDF"/>
    <w:rsid w:val="008940E3"/>
    <w:rsid w:val="0090069A"/>
    <w:rsid w:val="0090105C"/>
    <w:rsid w:val="0090636A"/>
    <w:rsid w:val="009A7F3E"/>
    <w:rsid w:val="009C1F6C"/>
    <w:rsid w:val="009F24F6"/>
    <w:rsid w:val="00A15691"/>
    <w:rsid w:val="00A55E12"/>
    <w:rsid w:val="00AA6D42"/>
    <w:rsid w:val="00B62337"/>
    <w:rsid w:val="00BA3A17"/>
    <w:rsid w:val="00CD4077"/>
    <w:rsid w:val="00DA2413"/>
    <w:rsid w:val="00DD3890"/>
    <w:rsid w:val="00E75FB1"/>
    <w:rsid w:val="00EC7966"/>
    <w:rsid w:val="00F6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23</cp:revision>
  <cp:lastPrinted>2015-01-23T09:01:00Z</cp:lastPrinted>
  <dcterms:created xsi:type="dcterms:W3CDTF">2012-11-22T17:39:00Z</dcterms:created>
  <dcterms:modified xsi:type="dcterms:W3CDTF">2015-01-23T09:02:00Z</dcterms:modified>
</cp:coreProperties>
</file>