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B112CB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95440676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213BC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213BC">
        <w:rPr>
          <w:rFonts w:eastAsia="Times New Roman"/>
          <w:bCs/>
          <w:szCs w:val="24"/>
          <w:lang w:eastAsia="sk-SK"/>
        </w:rPr>
        <w:t>V</w:t>
      </w:r>
      <w:r w:rsidRPr="003E0D2C">
        <w:rPr>
          <w:rFonts w:eastAsia="Times New Roman"/>
          <w:bCs/>
          <w:szCs w:val="24"/>
          <w:lang w:eastAsia="sk-SK"/>
        </w:rPr>
        <w:t>/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213BC">
        <w:rPr>
          <w:rFonts w:eastAsia="Times New Roman"/>
          <w:bCs/>
          <w:szCs w:val="24"/>
          <w:lang w:eastAsia="sk-SK"/>
        </w:rPr>
        <w:t>18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3E0D2C">
        <w:rPr>
          <w:rFonts w:eastAsia="Times New Roman"/>
          <w:bCs/>
          <w:szCs w:val="24"/>
          <w:lang w:eastAsia="sk-SK"/>
        </w:rPr>
        <w:t>6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F8428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213BC">
        <w:rPr>
          <w:rFonts w:eastAsia="Times New Roman"/>
          <w:b/>
          <w:sz w:val="28"/>
          <w:szCs w:val="28"/>
          <w:lang w:eastAsia="sk-SK"/>
        </w:rPr>
        <w:t>8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8428A" w:rsidRPr="00F8428A" w:rsidRDefault="00F8428A" w:rsidP="00F8428A">
      <w:pPr>
        <w:overflowPunct w:val="0"/>
        <w:autoSpaceDE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F8428A">
        <w:rPr>
          <w:rFonts w:eastAsia="Times New Roman"/>
          <w:b/>
          <w:bCs/>
          <w:kern w:val="2"/>
          <w:sz w:val="28"/>
          <w:szCs w:val="28"/>
        </w:rPr>
        <w:t xml:space="preserve">Schválenie zástupcov Mesta Stará Ľubovňa do správnej a dozornej  rady Ľubovnianskej </w:t>
      </w:r>
      <w:r>
        <w:rPr>
          <w:rFonts w:eastAsia="Times New Roman"/>
          <w:b/>
          <w:bCs/>
          <w:kern w:val="2"/>
          <w:sz w:val="28"/>
          <w:szCs w:val="28"/>
        </w:rPr>
        <w:t>nemocnice, n. o., Stará Ľubovňa</w:t>
      </w:r>
    </w:p>
    <w:p w:rsidR="00B5121D" w:rsidRPr="003E0D2C" w:rsidRDefault="00B5121D" w:rsidP="003E0D2C">
      <w:pPr>
        <w:ind w:left="3540" w:hanging="3540"/>
        <w:jc w:val="both"/>
        <w:rPr>
          <w:rFonts w:eastAsia="Times New Roman"/>
          <w:b/>
          <w:bCs/>
          <w:sz w:val="28"/>
          <w:szCs w:val="28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E0D2C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E0D2C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3E0D2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3E0D2C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8428A" w:rsidRPr="00F8428A">
        <w:rPr>
          <w:rFonts w:eastAsia="Times New Roman"/>
          <w:bCs/>
          <w:szCs w:val="24"/>
          <w:lang w:eastAsia="sk-SK"/>
        </w:rPr>
        <w:t>PhDr</w:t>
      </w:r>
      <w:r w:rsidRPr="00F8428A">
        <w:rPr>
          <w:rFonts w:eastAsia="Times New Roman"/>
          <w:bCs/>
          <w:szCs w:val="24"/>
          <w:lang w:eastAsia="sk-SK"/>
        </w:rPr>
        <w:t xml:space="preserve">. </w:t>
      </w:r>
      <w:r w:rsidR="00F8428A" w:rsidRPr="00F8428A">
        <w:rPr>
          <w:rFonts w:eastAsia="Times New Roman"/>
          <w:bCs/>
          <w:szCs w:val="24"/>
          <w:lang w:eastAsia="sk-SK"/>
        </w:rPr>
        <w:t>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3E0D2C" w:rsidRPr="003E0D2C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F8428A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54330C" w:rsidRDefault="0054330C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3213BC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460227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</w:t>
      </w:r>
      <w:r w:rsidR="003213BC">
        <w:rPr>
          <w:rFonts w:eastAsia="Times New Roman"/>
          <w:b/>
          <w:bCs/>
          <w:szCs w:val="24"/>
        </w:rPr>
        <w:t>c</w:t>
      </w:r>
      <w:r>
        <w:rPr>
          <w:rFonts w:eastAsia="Times New Roman"/>
          <w:b/>
          <w:bCs/>
          <w:szCs w:val="24"/>
        </w:rPr>
        <w:t xml:space="preserve"> </w:t>
      </w:r>
      <w:r w:rsidR="003213BC">
        <w:rPr>
          <w:rFonts w:eastAsia="Times New Roman"/>
          <w:b/>
          <w:bCs/>
          <w:szCs w:val="24"/>
        </w:rPr>
        <w:t>h v a ľ u j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F8428A" w:rsidRDefault="004B1DDD" w:rsidP="0069346A">
      <w:pPr>
        <w:pStyle w:val="Odsekzoznamu"/>
        <w:numPr>
          <w:ilvl w:val="0"/>
          <w:numId w:val="30"/>
        </w:numPr>
        <w:overflowPunct w:val="0"/>
        <w:autoSpaceDE w:val="0"/>
        <w:jc w:val="both"/>
        <w:rPr>
          <w:rFonts w:eastAsia="Times New Roman"/>
          <w:bCs/>
          <w:szCs w:val="24"/>
        </w:rPr>
      </w:pPr>
      <w:r w:rsidRPr="0069346A">
        <w:rPr>
          <w:rFonts w:eastAsia="Times New Roman"/>
          <w:bCs/>
          <w:szCs w:val="24"/>
        </w:rPr>
        <w:t xml:space="preserve">JUDr. Milana </w:t>
      </w:r>
      <w:proofErr w:type="spellStart"/>
      <w:r w:rsidRPr="0069346A">
        <w:rPr>
          <w:rFonts w:eastAsia="Times New Roman"/>
          <w:bCs/>
          <w:szCs w:val="24"/>
        </w:rPr>
        <w:t>Knapíka</w:t>
      </w:r>
      <w:proofErr w:type="spellEnd"/>
      <w:r w:rsidRPr="0069346A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za z</w:t>
      </w:r>
      <w:r w:rsidR="00F8428A" w:rsidRPr="0069346A">
        <w:rPr>
          <w:rFonts w:eastAsia="Times New Roman"/>
          <w:bCs/>
          <w:szCs w:val="24"/>
        </w:rPr>
        <w:t xml:space="preserve">ástupcu Mesta Stará Ľubovňa </w:t>
      </w:r>
      <w:r>
        <w:rPr>
          <w:rFonts w:eastAsia="Times New Roman"/>
          <w:bCs/>
          <w:szCs w:val="24"/>
        </w:rPr>
        <w:t xml:space="preserve">v </w:t>
      </w:r>
      <w:r w:rsidR="00F8428A" w:rsidRPr="0069346A">
        <w:rPr>
          <w:rFonts w:eastAsia="Times New Roman"/>
          <w:bCs/>
          <w:szCs w:val="24"/>
        </w:rPr>
        <w:t>správnej rad</w:t>
      </w:r>
      <w:r>
        <w:rPr>
          <w:rFonts w:eastAsia="Times New Roman"/>
          <w:bCs/>
          <w:szCs w:val="24"/>
        </w:rPr>
        <w:t>e</w:t>
      </w:r>
      <w:r w:rsidR="00F8428A" w:rsidRPr="0069346A">
        <w:rPr>
          <w:rFonts w:eastAsia="Times New Roman"/>
          <w:bCs/>
          <w:szCs w:val="24"/>
        </w:rPr>
        <w:t xml:space="preserve"> Ľubovnianskej nemocnice, n. o., Stará Ľubovňa</w:t>
      </w:r>
      <w:r w:rsidR="0069346A">
        <w:rPr>
          <w:rFonts w:eastAsia="Times New Roman"/>
          <w:bCs/>
          <w:szCs w:val="24"/>
        </w:rPr>
        <w:t>.</w:t>
      </w:r>
    </w:p>
    <w:p w:rsidR="0069346A" w:rsidRPr="0069346A" w:rsidRDefault="0069346A" w:rsidP="0069346A">
      <w:pPr>
        <w:pStyle w:val="Odsekzoznamu"/>
        <w:overflowPunct w:val="0"/>
        <w:autoSpaceDE w:val="0"/>
        <w:jc w:val="both"/>
        <w:rPr>
          <w:rFonts w:eastAsia="Times New Roman"/>
          <w:bCs/>
          <w:szCs w:val="24"/>
        </w:rPr>
      </w:pPr>
    </w:p>
    <w:p w:rsidR="00AB7E1F" w:rsidRPr="0069346A" w:rsidRDefault="004B1DDD" w:rsidP="0069346A">
      <w:pPr>
        <w:pStyle w:val="Odsekzoznamu"/>
        <w:numPr>
          <w:ilvl w:val="0"/>
          <w:numId w:val="30"/>
        </w:numPr>
        <w:overflowPunct w:val="0"/>
        <w:autoSpaceDE w:val="0"/>
        <w:jc w:val="both"/>
        <w:rPr>
          <w:rFonts w:eastAsia="Times New Roman"/>
          <w:bCs/>
          <w:szCs w:val="24"/>
        </w:rPr>
      </w:pPr>
      <w:r w:rsidRPr="0069346A">
        <w:rPr>
          <w:rFonts w:eastAsia="Times New Roman"/>
          <w:bCs/>
          <w:szCs w:val="24"/>
        </w:rPr>
        <w:t xml:space="preserve">MUDr. Jána </w:t>
      </w:r>
      <w:proofErr w:type="spellStart"/>
      <w:r w:rsidRPr="0069346A">
        <w:rPr>
          <w:rFonts w:eastAsia="Times New Roman"/>
          <w:bCs/>
          <w:szCs w:val="24"/>
        </w:rPr>
        <w:t>Laskovského</w:t>
      </w:r>
      <w:proofErr w:type="spellEnd"/>
      <w:r w:rsidRPr="0069346A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za</w:t>
      </w:r>
      <w:r w:rsidR="00460227">
        <w:rPr>
          <w:rFonts w:eastAsia="Times New Roman"/>
          <w:bCs/>
          <w:szCs w:val="24"/>
        </w:rPr>
        <w:t xml:space="preserve"> kandidáta</w:t>
      </w:r>
      <w:r w:rsidR="00F8428A" w:rsidRPr="0069346A">
        <w:rPr>
          <w:rFonts w:eastAsia="Times New Roman"/>
          <w:bCs/>
          <w:szCs w:val="24"/>
        </w:rPr>
        <w:t xml:space="preserve"> Mesta Stará Ľubovňa </w:t>
      </w:r>
      <w:r w:rsidR="00460227">
        <w:rPr>
          <w:rFonts w:eastAsia="Times New Roman"/>
          <w:bCs/>
          <w:szCs w:val="24"/>
        </w:rPr>
        <w:t>do</w:t>
      </w:r>
      <w:r w:rsidR="00F8428A" w:rsidRPr="0069346A">
        <w:rPr>
          <w:rFonts w:eastAsia="Times New Roman"/>
          <w:bCs/>
          <w:szCs w:val="24"/>
        </w:rPr>
        <w:t xml:space="preserve"> dozornej rad</w:t>
      </w:r>
      <w:r w:rsidR="00460227">
        <w:rPr>
          <w:rFonts w:eastAsia="Times New Roman"/>
          <w:bCs/>
          <w:szCs w:val="24"/>
        </w:rPr>
        <w:t>y</w:t>
      </w:r>
      <w:r w:rsidR="00F8428A" w:rsidRPr="0069346A">
        <w:rPr>
          <w:rFonts w:eastAsia="Times New Roman"/>
          <w:bCs/>
          <w:szCs w:val="24"/>
        </w:rPr>
        <w:t xml:space="preserve"> Ľubovnianskej nemocnice, n. o., Stará Ľubovňa</w:t>
      </w:r>
      <w:r w:rsidR="007F31BE">
        <w:rPr>
          <w:rFonts w:eastAsia="Times New Roman"/>
          <w:bCs/>
          <w:szCs w:val="24"/>
        </w:rPr>
        <w:t>.</w:t>
      </w: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rPr>
          <w:rFonts w:eastAsia="Times New Roman"/>
          <w:bCs/>
          <w:szCs w:val="24"/>
        </w:rPr>
      </w:pPr>
    </w:p>
    <w:p w:rsidR="00133B2B" w:rsidRDefault="00133B2B" w:rsidP="00AB7E1F">
      <w:pPr>
        <w:rPr>
          <w:rFonts w:eastAsia="Times New Roman"/>
          <w:bCs/>
          <w:szCs w:val="24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0227" w:rsidRDefault="00460227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60227" w:rsidRDefault="00460227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4330C" w:rsidRDefault="0054330C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47B4E" w:rsidRDefault="00C47B4E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C47B4E" w:rsidP="00C47B4E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z dôvodu </w:t>
      </w:r>
      <w:r w:rsidR="007F31BE">
        <w:rPr>
          <w:rFonts w:eastAsia="Times New Roman"/>
          <w:bCs/>
          <w:szCs w:val="24"/>
          <w:lang w:eastAsia="sk-SK"/>
        </w:rPr>
        <w:t>ukončenia funkčného obdobia správnej a dozornej rady Ľubovnianskej nemocnice, n. o.</w:t>
      </w:r>
    </w:p>
    <w:p w:rsidR="00851BC5" w:rsidRDefault="00851BC5" w:rsidP="00851BC5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851BC5" w:rsidRDefault="00851BC5" w:rsidP="00851BC5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C47B4E" w:rsidRDefault="00851BC5" w:rsidP="00AB4BFA">
      <w:pPr>
        <w:autoSpaceDE w:val="0"/>
        <w:autoSpaceDN w:val="0"/>
        <w:jc w:val="both"/>
        <w:rPr>
          <w:rFonts w:asciiTheme="minorHAnsi" w:eastAsia="Times New Roman" w:hAnsiTheme="minorHAnsi"/>
          <w:bCs/>
          <w:szCs w:val="24"/>
          <w:lang w:eastAsia="sk-SK"/>
        </w:rPr>
      </w:pPr>
      <w:r w:rsidRPr="00851BC5">
        <w:rPr>
          <w:rFonts w:asciiTheme="minorHAnsi" w:eastAsia="Times New Roman" w:hAnsiTheme="minorHAnsi"/>
          <w:bCs/>
          <w:szCs w:val="24"/>
          <w:lang w:eastAsia="sk-SK"/>
        </w:rPr>
        <w:t>Zákon č. 369/1990 Zb</w:t>
      </w:r>
      <w:r>
        <w:rPr>
          <w:rFonts w:asciiTheme="minorHAnsi" w:eastAsia="Times New Roman" w:hAnsiTheme="minorHAnsi"/>
          <w:bCs/>
          <w:szCs w:val="24"/>
          <w:lang w:eastAsia="sk-SK"/>
        </w:rPr>
        <w:t>.</w:t>
      </w:r>
      <w:r w:rsidRPr="00851BC5">
        <w:rPr>
          <w:rFonts w:asciiTheme="minorHAnsi" w:eastAsia="Times New Roman" w:hAnsiTheme="minorHAnsi"/>
          <w:bCs/>
          <w:szCs w:val="24"/>
          <w:lang w:eastAsia="sk-SK"/>
        </w:rPr>
        <w:t>, § 11</w:t>
      </w:r>
    </w:p>
    <w:p w:rsidR="00851BC5" w:rsidRPr="00851BC5" w:rsidRDefault="00851BC5" w:rsidP="00AB4BFA">
      <w:pPr>
        <w:autoSpaceDE w:val="0"/>
        <w:autoSpaceDN w:val="0"/>
        <w:jc w:val="both"/>
        <w:rPr>
          <w:rFonts w:asciiTheme="minorHAnsi" w:eastAsia="Times New Roman" w:hAnsiTheme="minorHAnsi"/>
          <w:bCs/>
          <w:szCs w:val="24"/>
          <w:lang w:eastAsia="sk-SK"/>
        </w:rPr>
      </w:pPr>
    </w:p>
    <w:p w:rsidR="00971B1D" w:rsidRPr="00851BC5" w:rsidRDefault="00851BC5" w:rsidP="00851BC5">
      <w:pPr>
        <w:overflowPunct w:val="0"/>
        <w:autoSpaceDE w:val="0"/>
        <w:jc w:val="both"/>
        <w:rPr>
          <w:rFonts w:asciiTheme="minorHAnsi" w:eastAsia="Times New Roman" w:hAnsiTheme="minorHAnsi"/>
          <w:b/>
          <w:bCs/>
          <w:kern w:val="2"/>
          <w:szCs w:val="24"/>
          <w:lang w:val="en-US"/>
        </w:rPr>
      </w:pPr>
      <w:r w:rsidRPr="00851BC5">
        <w:rPr>
          <w:rFonts w:asciiTheme="minorHAnsi" w:hAnsiTheme="minorHAnsi" w:cs="Arial"/>
          <w:color w:val="000000"/>
          <w:sz w:val="23"/>
          <w:szCs w:val="23"/>
          <w:shd w:val="clear" w:color="auto" w:fill="FFFFFF"/>
        </w:rPr>
        <w:t>(4) Obecné zastupiteľstvo rozhoduje o základných otázkach života obce, najmä je mu vyhradené</w:t>
      </w:r>
      <w:r w:rsidRPr="00851BC5">
        <w:rPr>
          <w:rFonts w:asciiTheme="minorHAnsi" w:hAnsiTheme="minorHAnsi" w:cs="Arial"/>
          <w:color w:val="000000"/>
          <w:sz w:val="23"/>
          <w:szCs w:val="23"/>
        </w:rPr>
        <w:br/>
      </w:r>
      <w:r w:rsidRPr="00851BC5">
        <w:rPr>
          <w:rFonts w:asciiTheme="minorHAnsi" w:hAnsiTheme="minorHAnsi" w:cs="Arial"/>
          <w:color w:val="000000"/>
          <w:sz w:val="23"/>
          <w:szCs w:val="23"/>
          <w:shd w:val="clear" w:color="auto" w:fill="FFFFFF"/>
        </w:rPr>
        <w:t>l) zriaďovať, zrušovať a kontrolovať rozpočtové a príspevkové organizácie obce a na návrh starostu vymenúvať a odvolávať ich vedúcich (riaditeľov), zakladať a zrušovať obchodné spoločnosti a iné právnické osoby a schvaľovať zástupcov obce do ich štatutárnych a kontrolných orgánov, ako aj schvaľovať majetkovú účasť obce v právnickej osobe</w:t>
      </w:r>
    </w:p>
    <w:p w:rsidR="00971B1D" w:rsidRPr="00851BC5" w:rsidRDefault="00971B1D" w:rsidP="00851BC5">
      <w:pPr>
        <w:overflowPunct w:val="0"/>
        <w:autoSpaceDE w:val="0"/>
        <w:rPr>
          <w:rFonts w:asciiTheme="minorHAnsi" w:eastAsia="Times New Roman" w:hAnsiTheme="minorHAnsi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851BC5">
      <w:pPr>
        <w:overflowPunct w:val="0"/>
        <w:autoSpaceDE w:val="0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278A9"/>
    <w:multiLevelType w:val="hybridMultilevel"/>
    <w:tmpl w:val="187EF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9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  <w:num w:numId="29">
    <w:abstractNumId w:val="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33B2B"/>
    <w:rsid w:val="00287D5A"/>
    <w:rsid w:val="0030217F"/>
    <w:rsid w:val="00320D8B"/>
    <w:rsid w:val="003213BC"/>
    <w:rsid w:val="003C31D6"/>
    <w:rsid w:val="003C3F29"/>
    <w:rsid w:val="003E0D2C"/>
    <w:rsid w:val="00460227"/>
    <w:rsid w:val="00481669"/>
    <w:rsid w:val="004B1DDD"/>
    <w:rsid w:val="00532DB1"/>
    <w:rsid w:val="0054330C"/>
    <w:rsid w:val="00580BE4"/>
    <w:rsid w:val="005B4420"/>
    <w:rsid w:val="00612512"/>
    <w:rsid w:val="006661CC"/>
    <w:rsid w:val="006756A5"/>
    <w:rsid w:val="0069346A"/>
    <w:rsid w:val="006C4B02"/>
    <w:rsid w:val="007673BB"/>
    <w:rsid w:val="007F31BE"/>
    <w:rsid w:val="00851BC5"/>
    <w:rsid w:val="00863793"/>
    <w:rsid w:val="008E2192"/>
    <w:rsid w:val="00902368"/>
    <w:rsid w:val="00925718"/>
    <w:rsid w:val="00945A60"/>
    <w:rsid w:val="00971B1D"/>
    <w:rsid w:val="00A0671F"/>
    <w:rsid w:val="00AB4BFA"/>
    <w:rsid w:val="00AB7E1F"/>
    <w:rsid w:val="00AE658A"/>
    <w:rsid w:val="00B112CB"/>
    <w:rsid w:val="00B5121D"/>
    <w:rsid w:val="00B94E93"/>
    <w:rsid w:val="00C21089"/>
    <w:rsid w:val="00C262DA"/>
    <w:rsid w:val="00C40289"/>
    <w:rsid w:val="00C47B4E"/>
    <w:rsid w:val="00D1572B"/>
    <w:rsid w:val="00D302E1"/>
    <w:rsid w:val="00D46F99"/>
    <w:rsid w:val="00D62A60"/>
    <w:rsid w:val="00E50045"/>
    <w:rsid w:val="00E564A8"/>
    <w:rsid w:val="00F82655"/>
    <w:rsid w:val="00F8428A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dpis5">
    <w:name w:val="heading 5"/>
    <w:basedOn w:val="Normlny"/>
    <w:link w:val="Nadpis5Char"/>
    <w:uiPriority w:val="9"/>
    <w:qFormat/>
    <w:rsid w:val="00AB4BFA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sz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AB4BF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text-node">
    <w:name w:val="text-node"/>
    <w:basedOn w:val="Predvolenpsmoodseku"/>
    <w:rsid w:val="00AB4BFA"/>
  </w:style>
  <w:style w:type="paragraph" w:customStyle="1" w:styleId="added-to-list1">
    <w:name w:val="added-to-list1"/>
    <w:basedOn w:val="Normlny"/>
    <w:rsid w:val="00AB4BFA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AB4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20</cp:revision>
  <cp:lastPrinted>2015-06-10T09:16:00Z</cp:lastPrinted>
  <dcterms:created xsi:type="dcterms:W3CDTF">2012-10-23T13:40:00Z</dcterms:created>
  <dcterms:modified xsi:type="dcterms:W3CDTF">2015-06-10T09:25:00Z</dcterms:modified>
</cp:coreProperties>
</file>