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6E5" w:rsidRDefault="003966E5" w:rsidP="003966E5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966E5" w:rsidRDefault="003966E5" w:rsidP="003966E5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2.35pt;width:51.4pt;height:67.7pt;z-index:251659264;visibility:visible;mso-wrap-edited:f" fillcolor="window">
            <v:imagedata r:id="rId6" o:title="" blacklevel="3932f"/>
          </v:shape>
          <o:OLEObject Type="Embed" ProgID="Word.Picture.8" ShapeID="_x0000_s1026" DrawAspect="Content" ObjectID="_1508829510" r:id="rId7"/>
        </w:pict>
      </w:r>
    </w:p>
    <w:p w:rsidR="003966E5" w:rsidRDefault="003966E5" w:rsidP="003966E5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3966E5" w:rsidRPr="00D058FB" w:rsidRDefault="003966E5" w:rsidP="003966E5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3966E5" w:rsidRPr="00FA11A1" w:rsidRDefault="003966E5" w:rsidP="003966E5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3966E5" w:rsidRPr="00FA11A1" w:rsidRDefault="003966E5" w:rsidP="003966E5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3966E5" w:rsidRDefault="003966E5" w:rsidP="003966E5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3966E5" w:rsidRDefault="003966E5" w:rsidP="003966E5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3966E5" w:rsidRPr="00CF2ED5" w:rsidRDefault="003966E5" w:rsidP="003966E5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CF2ED5">
        <w:rPr>
          <w:rFonts w:eastAsia="Times New Roman"/>
          <w:b/>
          <w:bCs/>
          <w:szCs w:val="24"/>
          <w:lang w:eastAsia="sk-SK"/>
        </w:rPr>
        <w:t>Materiál na rokovanie Mestského zastupiteľstva v Starej Ľubovni</w:t>
      </w:r>
    </w:p>
    <w:p w:rsidR="003966E5" w:rsidRDefault="003966E5" w:rsidP="003966E5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3966E5" w:rsidRDefault="003966E5" w:rsidP="003966E5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Pr="0044722F">
        <w:rPr>
          <w:rFonts w:eastAsia="Times New Roman"/>
          <w:bCs/>
          <w:szCs w:val="24"/>
          <w:lang w:eastAsia="sk-SK"/>
        </w:rPr>
        <w:t>X</w:t>
      </w:r>
      <w:r>
        <w:rPr>
          <w:rFonts w:eastAsia="Times New Roman"/>
          <w:bCs/>
          <w:szCs w:val="24"/>
          <w:lang w:eastAsia="sk-SK"/>
        </w:rPr>
        <w:t>/2015</w:t>
      </w:r>
    </w:p>
    <w:p w:rsidR="003966E5" w:rsidRPr="005F67E3" w:rsidRDefault="003966E5" w:rsidP="003966E5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12.11</w:t>
      </w:r>
      <w:r w:rsidRPr="00ED03F1">
        <w:rPr>
          <w:rFonts w:eastAsia="Times New Roman"/>
          <w:bCs/>
          <w:szCs w:val="24"/>
          <w:lang w:eastAsia="sk-SK"/>
        </w:rPr>
        <w:t>.</w:t>
      </w:r>
      <w:r>
        <w:rPr>
          <w:rFonts w:eastAsia="Times New Roman"/>
          <w:bCs/>
          <w:szCs w:val="24"/>
          <w:lang w:eastAsia="sk-SK"/>
        </w:rPr>
        <w:t>2015</w:t>
      </w:r>
    </w:p>
    <w:p w:rsidR="003966E5" w:rsidRPr="00F41FE7" w:rsidRDefault="003966E5" w:rsidP="003966E5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966E5" w:rsidRDefault="003966E5" w:rsidP="003966E5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966E5" w:rsidRDefault="003966E5" w:rsidP="003966E5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966E5" w:rsidRDefault="003966E5" w:rsidP="003966E5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966E5" w:rsidRDefault="003966E5" w:rsidP="003966E5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966E5" w:rsidRDefault="003966E5" w:rsidP="003966E5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966E5" w:rsidRPr="005D0C5B" w:rsidRDefault="003966E5" w:rsidP="003966E5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 w:rsidRPr="005F67E3">
        <w:rPr>
          <w:rFonts w:eastAsia="Times New Roman"/>
          <w:b/>
          <w:szCs w:val="24"/>
          <w:lang w:eastAsia="sk-SK"/>
        </w:rPr>
        <w:t xml:space="preserve">K bodu </w:t>
      </w:r>
      <w:r>
        <w:rPr>
          <w:rFonts w:eastAsia="Times New Roman"/>
          <w:b/>
          <w:szCs w:val="24"/>
          <w:lang w:eastAsia="sk-SK"/>
        </w:rPr>
        <w:t>programu:</w:t>
      </w:r>
      <w:r w:rsidRPr="005F67E3"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Pr="005D0C5B">
        <w:rPr>
          <w:rFonts w:eastAsia="Times New Roman"/>
          <w:b/>
          <w:sz w:val="28"/>
          <w:szCs w:val="28"/>
          <w:lang w:eastAsia="sk-SK"/>
        </w:rPr>
        <w:t xml:space="preserve">č. </w:t>
      </w:r>
      <w:r>
        <w:rPr>
          <w:rFonts w:eastAsia="Times New Roman"/>
          <w:b/>
          <w:sz w:val="28"/>
          <w:szCs w:val="28"/>
          <w:lang w:eastAsia="sk-SK"/>
        </w:rPr>
        <w:t>26.3 - rôzne</w:t>
      </w:r>
    </w:p>
    <w:p w:rsidR="003966E5" w:rsidRDefault="003966E5" w:rsidP="003966E5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966E5" w:rsidRPr="0089203E" w:rsidRDefault="003966E5" w:rsidP="003966E5">
      <w:pPr>
        <w:autoSpaceDE w:val="0"/>
        <w:autoSpaceDN w:val="0"/>
        <w:ind w:left="3540" w:hanging="3540"/>
        <w:jc w:val="both"/>
        <w:rPr>
          <w:rFonts w:eastAsia="Times New Roman"/>
          <w:b/>
          <w:color w:val="00B050"/>
          <w:sz w:val="28"/>
          <w:szCs w:val="28"/>
          <w:lang w:eastAsia="sk-SK"/>
        </w:rPr>
      </w:pPr>
      <w:r>
        <w:rPr>
          <w:rFonts w:eastAsia="Times New Roman"/>
          <w:b/>
          <w:szCs w:val="24"/>
          <w:lang w:eastAsia="sk-SK"/>
        </w:rPr>
        <w:t>Názov materiálu:</w:t>
      </w:r>
      <w:r>
        <w:rPr>
          <w:rFonts w:eastAsia="Times New Roman"/>
          <w:b/>
          <w:szCs w:val="24"/>
          <w:lang w:eastAsia="sk-SK"/>
        </w:rPr>
        <w:tab/>
      </w:r>
      <w:r w:rsidRPr="003966E5">
        <w:rPr>
          <w:b/>
          <w:sz w:val="28"/>
          <w:szCs w:val="28"/>
        </w:rPr>
        <w:t>Prijatie preklenovacieho úveru - fondy EÚ</w:t>
      </w:r>
      <w:r w:rsidRPr="003966E5">
        <w:rPr>
          <w:rFonts w:eastAsia="Times New Roman"/>
          <w:b/>
          <w:kern w:val="2"/>
          <w:sz w:val="28"/>
          <w:szCs w:val="28"/>
        </w:rPr>
        <w:t xml:space="preserve"> </w:t>
      </w:r>
    </w:p>
    <w:p w:rsidR="003966E5" w:rsidRDefault="003966E5" w:rsidP="003966E5">
      <w:pPr>
        <w:autoSpaceDE w:val="0"/>
        <w:autoSpaceDN w:val="0"/>
        <w:rPr>
          <w:rFonts w:eastAsia="Times New Roman"/>
          <w:b/>
          <w:color w:val="00B050"/>
          <w:sz w:val="28"/>
          <w:szCs w:val="28"/>
          <w:lang w:eastAsia="sk-SK"/>
        </w:rPr>
      </w:pPr>
    </w:p>
    <w:p w:rsidR="003966E5" w:rsidRDefault="003966E5" w:rsidP="003966E5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966E5" w:rsidRDefault="003966E5" w:rsidP="003966E5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966E5" w:rsidRDefault="003966E5" w:rsidP="003966E5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966E5" w:rsidRDefault="003966E5" w:rsidP="003966E5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966E5" w:rsidRDefault="003966E5" w:rsidP="003966E5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966E5" w:rsidRDefault="003966E5" w:rsidP="003966E5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 obsahuje</w:t>
      </w:r>
      <w:r w:rsidRPr="00043FA6">
        <w:rPr>
          <w:rFonts w:eastAsia="Times New Roman"/>
          <w:bCs/>
          <w:szCs w:val="24"/>
          <w:lang w:eastAsia="sk-SK"/>
        </w:rPr>
        <w:t xml:space="preserve">: 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Stanovisko finančno-ekonomickej komisie</w:t>
      </w:r>
    </w:p>
    <w:p w:rsidR="003966E5" w:rsidRPr="003966E5" w:rsidRDefault="003966E5" w:rsidP="003966E5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  <w:t>Stanovisko hlavného kontrolóra mesta</w:t>
      </w:r>
    </w:p>
    <w:p w:rsidR="003966E5" w:rsidRDefault="003966E5" w:rsidP="003966E5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Návrh uznesenia</w:t>
      </w:r>
    </w:p>
    <w:p w:rsidR="003966E5" w:rsidRDefault="003966E5" w:rsidP="003966E5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3966E5" w:rsidRDefault="003966E5" w:rsidP="003966E5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</w:p>
    <w:p w:rsidR="003966E5" w:rsidRPr="005F67E3" w:rsidRDefault="003966E5" w:rsidP="003966E5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</w:p>
    <w:p w:rsidR="003966E5" w:rsidRDefault="003966E5" w:rsidP="003966E5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966E5" w:rsidRDefault="003966E5" w:rsidP="003966E5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966E5" w:rsidRDefault="003966E5" w:rsidP="003966E5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966E5" w:rsidRDefault="003966E5" w:rsidP="003966E5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966E5" w:rsidRDefault="003966E5" w:rsidP="003966E5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966E5" w:rsidRDefault="003966E5" w:rsidP="003966E5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966E5" w:rsidRDefault="003966E5" w:rsidP="003966E5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966E5" w:rsidRDefault="003966E5" w:rsidP="003966E5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</w:t>
      </w:r>
      <w:r w:rsidRPr="00043FA6">
        <w:rPr>
          <w:rFonts w:eastAsia="Times New Roman"/>
          <w:b/>
          <w:bCs/>
          <w:szCs w:val="24"/>
          <w:lang w:eastAsia="sk-SK"/>
        </w:rPr>
        <w:t xml:space="preserve">teriál </w:t>
      </w:r>
      <w:r>
        <w:rPr>
          <w:rFonts w:eastAsia="Times New Roman"/>
          <w:b/>
          <w:bCs/>
          <w:szCs w:val="24"/>
          <w:lang w:eastAsia="sk-SK"/>
        </w:rPr>
        <w:t xml:space="preserve">vypracoval </w:t>
      </w:r>
    </w:p>
    <w:p w:rsidR="003966E5" w:rsidRPr="00A20686" w:rsidRDefault="003966E5" w:rsidP="003966E5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a predkladá: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 xml:space="preserve">Ing. </w:t>
      </w:r>
      <w:r>
        <w:rPr>
          <w:rFonts w:eastAsia="Times New Roman"/>
          <w:b/>
          <w:bCs/>
          <w:szCs w:val="24"/>
          <w:lang w:eastAsia="sk-SK"/>
        </w:rPr>
        <w:t>Miroslav Srnka</w:t>
      </w:r>
    </w:p>
    <w:p w:rsidR="003966E5" w:rsidRPr="00CF2ED5" w:rsidRDefault="003966E5" w:rsidP="003966E5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vedúci ekonomicko-majetkového odd.</w:t>
      </w:r>
      <w:r>
        <w:rPr>
          <w:rFonts w:eastAsia="Times New Roman"/>
          <w:bCs/>
          <w:szCs w:val="24"/>
          <w:lang w:eastAsia="sk-SK"/>
        </w:rPr>
        <w:t xml:space="preserve"> MsÚ</w:t>
      </w:r>
    </w:p>
    <w:p w:rsidR="003966E5" w:rsidRDefault="003966E5" w:rsidP="003966E5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3966E5" w:rsidRPr="005F67E3" w:rsidRDefault="003966E5" w:rsidP="003966E5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3966E5" w:rsidRDefault="003966E5" w:rsidP="003966E5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Podpis: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  <w:t>_________________</w:t>
      </w:r>
    </w:p>
    <w:p w:rsidR="003966E5" w:rsidRDefault="003966E5" w:rsidP="003966E5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966E5" w:rsidRDefault="003966E5" w:rsidP="003966E5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3966E5" w:rsidRDefault="003966E5" w:rsidP="003966E5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3966E5" w:rsidRDefault="003966E5" w:rsidP="003966E5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3966E5" w:rsidRPr="00836DAD" w:rsidRDefault="003966E5" w:rsidP="003966E5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836DAD">
        <w:rPr>
          <w:rFonts w:eastAsia="Times New Roman"/>
          <w:b/>
          <w:bCs/>
          <w:szCs w:val="24"/>
          <w:u w:val="single"/>
          <w:lang w:eastAsia="sk-SK"/>
        </w:rPr>
        <w:t>N á v r h   u z n e s e n i a</w:t>
      </w:r>
    </w:p>
    <w:p w:rsidR="003966E5" w:rsidRPr="00836DAD" w:rsidRDefault="003966E5" w:rsidP="003966E5">
      <w:pPr>
        <w:rPr>
          <w:b/>
          <w:szCs w:val="24"/>
          <w:u w:val="single"/>
        </w:rPr>
      </w:pPr>
    </w:p>
    <w:p w:rsidR="003966E5" w:rsidRPr="00836DAD" w:rsidRDefault="003966E5" w:rsidP="003966E5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3966E5" w:rsidRPr="005922C3" w:rsidRDefault="003966E5" w:rsidP="003966E5">
      <w:pPr>
        <w:autoSpaceDE w:val="0"/>
        <w:autoSpaceDN w:val="0"/>
        <w:ind w:left="708"/>
        <w:jc w:val="both"/>
        <w:rPr>
          <w:rFonts w:eastAsia="Times New Roman"/>
          <w:bCs/>
          <w:szCs w:val="24"/>
        </w:rPr>
      </w:pPr>
      <w:r w:rsidRPr="005922C3">
        <w:rPr>
          <w:rFonts w:eastAsia="Times New Roman"/>
          <w:bCs/>
          <w:szCs w:val="24"/>
        </w:rPr>
        <w:t>Mestské zastupiteľstvo v Starej Ľubovni po prerokovaní predloženého materiálu</w:t>
      </w:r>
    </w:p>
    <w:p w:rsidR="003966E5" w:rsidRPr="005922C3" w:rsidRDefault="003966E5" w:rsidP="003966E5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3966E5" w:rsidRPr="005922C3" w:rsidRDefault="003966E5" w:rsidP="003966E5">
      <w:pPr>
        <w:pStyle w:val="Normlny3"/>
        <w:numPr>
          <w:ilvl w:val="0"/>
          <w:numId w:val="2"/>
        </w:numPr>
        <w:jc w:val="center"/>
        <w:rPr>
          <w:b/>
          <w:sz w:val="24"/>
          <w:szCs w:val="24"/>
        </w:rPr>
      </w:pPr>
      <w:r w:rsidRPr="005922C3">
        <w:rPr>
          <w:b/>
          <w:sz w:val="24"/>
          <w:szCs w:val="24"/>
        </w:rPr>
        <w:t>s c h v a ľ u j e</w:t>
      </w:r>
    </w:p>
    <w:p w:rsidR="003966E5" w:rsidRPr="005922C3" w:rsidRDefault="003966E5" w:rsidP="003966E5">
      <w:pPr>
        <w:pStyle w:val="Normlny3"/>
        <w:jc w:val="center"/>
        <w:rPr>
          <w:b/>
          <w:sz w:val="24"/>
          <w:szCs w:val="24"/>
        </w:rPr>
      </w:pPr>
    </w:p>
    <w:p w:rsidR="003966E5" w:rsidRPr="005922C3" w:rsidRDefault="003966E5" w:rsidP="003966E5">
      <w:pPr>
        <w:pStyle w:val="msolistparagraph0"/>
        <w:numPr>
          <w:ilvl w:val="0"/>
          <w:numId w:val="1"/>
        </w:numPr>
        <w:spacing w:before="0" w:beforeAutospacing="0" w:after="0" w:afterAutospacing="0"/>
        <w:jc w:val="both"/>
      </w:pPr>
      <w:r w:rsidRPr="005922C3">
        <w:t>uzatvorenie zmluvy o prijatí preklenovacieho úveru - fondy EÚ vo výške 443 054,-- € na účely financovania oprávnených nákladov projektu „Modernizácia verejného osvetlenia Stará Ľubovňa“ poskytnutého zo strany   Všeobecnej úverovej banky, a. s.</w:t>
      </w:r>
      <w:r w:rsidRPr="005922C3">
        <w:rPr>
          <w:noProof/>
        </w:rPr>
        <w:t>, so sídlom: Mlynské nivy 1, 829 01 Bratislava 25,  IČO 31320155, zapísanej</w:t>
      </w:r>
      <w:r w:rsidRPr="005922C3">
        <w:t xml:space="preserve"> v Obchodnom registri Okresného súdu Bratislava I, Oddiel: Sa, Vložka číslo: 341/B za podmienok dohodnutých v príslušnej úverovej zmluve;</w:t>
      </w:r>
    </w:p>
    <w:p w:rsidR="003966E5" w:rsidRPr="005922C3" w:rsidRDefault="003966E5" w:rsidP="003966E5">
      <w:pPr>
        <w:pStyle w:val="msolistparagraph0"/>
        <w:spacing w:before="0" w:beforeAutospacing="0" w:after="0" w:afterAutospacing="0"/>
        <w:ind w:left="720"/>
        <w:jc w:val="both"/>
      </w:pPr>
    </w:p>
    <w:p w:rsidR="003966E5" w:rsidRPr="005922C3" w:rsidRDefault="003966E5" w:rsidP="003966E5">
      <w:pPr>
        <w:pStyle w:val="Zkladntext3"/>
        <w:numPr>
          <w:ilvl w:val="0"/>
          <w:numId w:val="1"/>
        </w:numPr>
        <w:spacing w:after="0"/>
        <w:jc w:val="both"/>
        <w:rPr>
          <w:sz w:val="24"/>
        </w:rPr>
      </w:pPr>
      <w:r w:rsidRPr="005922C3">
        <w:rPr>
          <w:sz w:val="24"/>
        </w:rPr>
        <w:t xml:space="preserve">vystavenie a podpísanie vlastnej </w:t>
      </w:r>
      <w:proofErr w:type="spellStart"/>
      <w:r w:rsidRPr="005922C3">
        <w:rPr>
          <w:sz w:val="24"/>
        </w:rPr>
        <w:t>blankozmenky</w:t>
      </w:r>
      <w:proofErr w:type="spellEnd"/>
      <w:r w:rsidRPr="005922C3">
        <w:rPr>
          <w:sz w:val="24"/>
        </w:rPr>
        <w:t xml:space="preserve"> na rad banky na účely zabezpečenia pohľadávky banky z prijatého úveru a podpísanie dohody o </w:t>
      </w:r>
      <w:proofErr w:type="spellStart"/>
      <w:r w:rsidRPr="005922C3">
        <w:rPr>
          <w:sz w:val="24"/>
        </w:rPr>
        <w:t>vyplňovacom</w:t>
      </w:r>
      <w:proofErr w:type="spellEnd"/>
      <w:r w:rsidRPr="005922C3">
        <w:rPr>
          <w:sz w:val="24"/>
        </w:rPr>
        <w:t xml:space="preserve"> práve k tejto </w:t>
      </w:r>
      <w:proofErr w:type="spellStart"/>
      <w:r w:rsidRPr="005922C3">
        <w:rPr>
          <w:sz w:val="24"/>
        </w:rPr>
        <w:t>blankozmenke</w:t>
      </w:r>
      <w:proofErr w:type="spellEnd"/>
      <w:r w:rsidRPr="005922C3">
        <w:rPr>
          <w:sz w:val="24"/>
        </w:rPr>
        <w:t>;</w:t>
      </w:r>
    </w:p>
    <w:p w:rsidR="003966E5" w:rsidRPr="005922C3" w:rsidRDefault="003966E5" w:rsidP="003966E5">
      <w:pPr>
        <w:pStyle w:val="Odsekzoznamu"/>
      </w:pPr>
    </w:p>
    <w:p w:rsidR="003966E5" w:rsidRPr="005922C3" w:rsidRDefault="003966E5" w:rsidP="003966E5">
      <w:pPr>
        <w:pStyle w:val="Zkladntext3"/>
        <w:numPr>
          <w:ilvl w:val="0"/>
          <w:numId w:val="1"/>
        </w:numPr>
        <w:spacing w:after="0"/>
        <w:jc w:val="both"/>
        <w:rPr>
          <w:sz w:val="24"/>
        </w:rPr>
      </w:pPr>
      <w:r w:rsidRPr="005922C3">
        <w:rPr>
          <w:sz w:val="24"/>
        </w:rPr>
        <w:t>zabezpečenie úveru podľa zmluvy o úvere vo forme zriadenia záložného práva k pohľadávkam z účtu SK38 0200 0000 0017 3250 6757, SWIFT: SUBASKBX.</w:t>
      </w:r>
    </w:p>
    <w:p w:rsidR="003966E5" w:rsidRPr="005922C3" w:rsidRDefault="003966E5" w:rsidP="003966E5">
      <w:pPr>
        <w:pStyle w:val="Normlny3"/>
        <w:ind w:left="720"/>
        <w:rPr>
          <w:b/>
          <w:sz w:val="24"/>
          <w:szCs w:val="24"/>
        </w:rPr>
      </w:pPr>
    </w:p>
    <w:p w:rsidR="003966E5" w:rsidRPr="005922C3" w:rsidRDefault="003966E5" w:rsidP="003966E5">
      <w:pPr>
        <w:pStyle w:val="Normlny3"/>
        <w:numPr>
          <w:ilvl w:val="0"/>
          <w:numId w:val="2"/>
        </w:numPr>
        <w:jc w:val="center"/>
        <w:rPr>
          <w:b/>
          <w:sz w:val="24"/>
          <w:szCs w:val="24"/>
        </w:rPr>
      </w:pPr>
      <w:r w:rsidRPr="005922C3">
        <w:rPr>
          <w:b/>
          <w:sz w:val="24"/>
          <w:szCs w:val="24"/>
        </w:rPr>
        <w:t>b e r i e   n a   v e d o m i e</w:t>
      </w:r>
    </w:p>
    <w:p w:rsidR="003966E5" w:rsidRPr="005922C3" w:rsidRDefault="003966E5" w:rsidP="003966E5">
      <w:pPr>
        <w:ind w:firstLine="708"/>
        <w:jc w:val="both"/>
        <w:rPr>
          <w:szCs w:val="24"/>
        </w:rPr>
      </w:pPr>
    </w:p>
    <w:p w:rsidR="003966E5" w:rsidRDefault="003966E5" w:rsidP="003966E5">
      <w:pPr>
        <w:pStyle w:val="Odsekzoznamu"/>
        <w:numPr>
          <w:ilvl w:val="0"/>
          <w:numId w:val="3"/>
        </w:numPr>
        <w:jc w:val="both"/>
        <w:rPr>
          <w:sz w:val="24"/>
          <w:szCs w:val="24"/>
        </w:rPr>
      </w:pPr>
      <w:r w:rsidRPr="005922C3">
        <w:rPr>
          <w:sz w:val="24"/>
          <w:szCs w:val="24"/>
        </w:rPr>
        <w:t>stanovisko hlavného kontrolóra mesta k prijatiu preklenovacieho úveru – fondy EÚ;</w:t>
      </w:r>
    </w:p>
    <w:p w:rsidR="003966E5" w:rsidRDefault="003966E5" w:rsidP="003966E5">
      <w:pPr>
        <w:pStyle w:val="Odsekzoznamu"/>
        <w:ind w:left="720"/>
        <w:jc w:val="both"/>
        <w:rPr>
          <w:sz w:val="24"/>
          <w:szCs w:val="24"/>
        </w:rPr>
      </w:pPr>
    </w:p>
    <w:p w:rsidR="003966E5" w:rsidRPr="003966E5" w:rsidRDefault="003966E5" w:rsidP="003966E5">
      <w:pPr>
        <w:pStyle w:val="Odsekzoznamu"/>
        <w:numPr>
          <w:ilvl w:val="0"/>
          <w:numId w:val="3"/>
        </w:numPr>
        <w:jc w:val="both"/>
        <w:rPr>
          <w:sz w:val="24"/>
          <w:szCs w:val="24"/>
        </w:rPr>
      </w:pPr>
      <w:r w:rsidRPr="003966E5">
        <w:rPr>
          <w:sz w:val="24"/>
          <w:szCs w:val="24"/>
        </w:rPr>
        <w:t>stanovisko finančno-ekonomickej komisie k prijatiu preklenovacieho úveru – fondy EÚ</w:t>
      </w:r>
      <w:r w:rsidRPr="003966E5">
        <w:rPr>
          <w:szCs w:val="24"/>
        </w:rPr>
        <w:tab/>
      </w:r>
    </w:p>
    <w:p w:rsidR="003966E5" w:rsidRPr="00836DAD" w:rsidRDefault="003966E5" w:rsidP="003966E5">
      <w:pPr>
        <w:jc w:val="both"/>
        <w:rPr>
          <w:szCs w:val="24"/>
        </w:rPr>
      </w:pPr>
    </w:p>
    <w:p w:rsidR="003966E5" w:rsidRPr="00836DAD" w:rsidRDefault="003966E5" w:rsidP="003966E5">
      <w:pPr>
        <w:jc w:val="both"/>
        <w:rPr>
          <w:szCs w:val="24"/>
        </w:rPr>
      </w:pPr>
    </w:p>
    <w:p w:rsidR="003966E5" w:rsidRPr="00836DAD" w:rsidRDefault="003966E5" w:rsidP="003966E5">
      <w:pPr>
        <w:jc w:val="both"/>
        <w:rPr>
          <w:szCs w:val="24"/>
        </w:rPr>
      </w:pPr>
    </w:p>
    <w:p w:rsidR="003966E5" w:rsidRPr="00836DAD" w:rsidRDefault="003966E5" w:rsidP="003966E5">
      <w:pPr>
        <w:jc w:val="both"/>
        <w:rPr>
          <w:szCs w:val="24"/>
        </w:rPr>
      </w:pPr>
    </w:p>
    <w:p w:rsidR="003966E5" w:rsidRPr="00836DAD" w:rsidRDefault="003966E5" w:rsidP="003966E5">
      <w:pPr>
        <w:jc w:val="both"/>
        <w:rPr>
          <w:szCs w:val="24"/>
        </w:rPr>
      </w:pPr>
    </w:p>
    <w:p w:rsidR="003966E5" w:rsidRPr="00836DAD" w:rsidRDefault="003966E5" w:rsidP="003966E5">
      <w:pPr>
        <w:jc w:val="both"/>
        <w:rPr>
          <w:szCs w:val="24"/>
        </w:rPr>
      </w:pPr>
    </w:p>
    <w:p w:rsidR="003966E5" w:rsidRPr="00836DAD" w:rsidRDefault="003966E5" w:rsidP="003966E5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836DAD">
        <w:rPr>
          <w:rFonts w:eastAsia="Times New Roman"/>
          <w:b/>
          <w:bCs/>
          <w:szCs w:val="24"/>
          <w:u w:val="single"/>
          <w:lang w:eastAsia="sk-SK"/>
        </w:rPr>
        <w:t>D ô v o d o v á   s p r á v a</w:t>
      </w:r>
    </w:p>
    <w:p w:rsidR="003966E5" w:rsidRPr="00836DAD" w:rsidRDefault="003966E5" w:rsidP="003966E5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3966E5" w:rsidRPr="00836DAD" w:rsidRDefault="003966E5" w:rsidP="003966E5">
      <w:pPr>
        <w:jc w:val="both"/>
        <w:rPr>
          <w:szCs w:val="24"/>
        </w:rPr>
      </w:pPr>
      <w:r w:rsidRPr="00836DAD">
        <w:rPr>
          <w:szCs w:val="24"/>
        </w:rPr>
        <w:tab/>
      </w:r>
    </w:p>
    <w:p w:rsidR="003966E5" w:rsidRDefault="00213DBA" w:rsidP="003966E5">
      <w:pPr>
        <w:jc w:val="both"/>
        <w:rPr>
          <w:szCs w:val="24"/>
        </w:rPr>
      </w:pPr>
      <w:r>
        <w:rPr>
          <w:szCs w:val="24"/>
        </w:rPr>
        <w:tab/>
        <w:t>P</w:t>
      </w:r>
      <w:r w:rsidR="003966E5">
        <w:rPr>
          <w:szCs w:val="24"/>
        </w:rPr>
        <w:t>rijati</w:t>
      </w:r>
      <w:r>
        <w:rPr>
          <w:szCs w:val="24"/>
        </w:rPr>
        <w:t>e</w:t>
      </w:r>
      <w:r w:rsidR="003966E5">
        <w:rPr>
          <w:szCs w:val="24"/>
        </w:rPr>
        <w:t xml:space="preserve"> preklenovacieho úveru </w:t>
      </w:r>
      <w:r>
        <w:rPr>
          <w:szCs w:val="24"/>
        </w:rPr>
        <w:t>bude zdôvodnené pri prerokovávaní bodu č. 13 „Rozbor projektových aktivít Mesta Stará Ľubovňa“.</w:t>
      </w:r>
      <w:bookmarkStart w:id="0" w:name="_GoBack"/>
      <w:bookmarkEnd w:id="0"/>
    </w:p>
    <w:p w:rsidR="003966E5" w:rsidRDefault="003966E5" w:rsidP="003966E5">
      <w:pPr>
        <w:jc w:val="both"/>
        <w:rPr>
          <w:szCs w:val="24"/>
        </w:rPr>
      </w:pPr>
    </w:p>
    <w:p w:rsidR="003966E5" w:rsidRDefault="003966E5" w:rsidP="003966E5">
      <w:pPr>
        <w:jc w:val="both"/>
        <w:rPr>
          <w:szCs w:val="24"/>
        </w:rPr>
      </w:pPr>
    </w:p>
    <w:p w:rsidR="003966E5" w:rsidRDefault="003966E5" w:rsidP="003966E5">
      <w:pPr>
        <w:jc w:val="both"/>
        <w:rPr>
          <w:szCs w:val="24"/>
        </w:rPr>
      </w:pPr>
    </w:p>
    <w:p w:rsidR="003966E5" w:rsidRDefault="003966E5" w:rsidP="003966E5">
      <w:pPr>
        <w:jc w:val="both"/>
        <w:rPr>
          <w:szCs w:val="24"/>
        </w:rPr>
      </w:pPr>
    </w:p>
    <w:p w:rsidR="003966E5" w:rsidRDefault="003966E5" w:rsidP="003966E5">
      <w:pPr>
        <w:jc w:val="both"/>
        <w:rPr>
          <w:szCs w:val="24"/>
        </w:rPr>
      </w:pPr>
    </w:p>
    <w:p w:rsidR="003966E5" w:rsidRDefault="003966E5" w:rsidP="003966E5">
      <w:pPr>
        <w:jc w:val="both"/>
        <w:rPr>
          <w:szCs w:val="24"/>
        </w:rPr>
      </w:pPr>
    </w:p>
    <w:p w:rsidR="003966E5" w:rsidRDefault="003966E5" w:rsidP="003966E5">
      <w:pPr>
        <w:jc w:val="both"/>
        <w:rPr>
          <w:szCs w:val="24"/>
        </w:rPr>
      </w:pPr>
    </w:p>
    <w:p w:rsidR="003966E5" w:rsidRDefault="003966E5" w:rsidP="003966E5">
      <w:pPr>
        <w:jc w:val="both"/>
        <w:rPr>
          <w:szCs w:val="24"/>
        </w:rPr>
      </w:pPr>
    </w:p>
    <w:p w:rsidR="003966E5" w:rsidRDefault="003966E5" w:rsidP="003966E5">
      <w:pPr>
        <w:jc w:val="both"/>
        <w:rPr>
          <w:szCs w:val="24"/>
        </w:rPr>
      </w:pPr>
    </w:p>
    <w:p w:rsidR="003966E5" w:rsidRDefault="003966E5" w:rsidP="003966E5">
      <w:pPr>
        <w:jc w:val="both"/>
        <w:rPr>
          <w:szCs w:val="24"/>
        </w:rPr>
      </w:pPr>
    </w:p>
    <w:p w:rsidR="003966E5" w:rsidRDefault="003966E5" w:rsidP="003966E5">
      <w:pPr>
        <w:jc w:val="both"/>
        <w:rPr>
          <w:szCs w:val="24"/>
        </w:rPr>
      </w:pPr>
    </w:p>
    <w:sectPr w:rsidR="003966E5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3039A"/>
    <w:multiLevelType w:val="hybridMultilevel"/>
    <w:tmpl w:val="C2EA0A5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361795"/>
    <w:multiLevelType w:val="hybridMultilevel"/>
    <w:tmpl w:val="21F4D82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5F6354"/>
    <w:multiLevelType w:val="hybridMultilevel"/>
    <w:tmpl w:val="C41CD7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EBF"/>
    <w:rsid w:val="00213DBA"/>
    <w:rsid w:val="003966E5"/>
    <w:rsid w:val="00653EBF"/>
    <w:rsid w:val="00675D7B"/>
    <w:rsid w:val="00B22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966E5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3966E5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3966E5"/>
    <w:pPr>
      <w:suppressAutoHyphens w:val="0"/>
      <w:autoSpaceDE w:val="0"/>
      <w:autoSpaceDN w:val="0"/>
      <w:ind w:left="708"/>
    </w:pPr>
    <w:rPr>
      <w:rFonts w:eastAsia="Times New Roman"/>
      <w:sz w:val="20"/>
      <w:lang w:eastAsia="sk-SK"/>
    </w:rPr>
  </w:style>
  <w:style w:type="paragraph" w:styleId="Zkladntext3">
    <w:name w:val="Body Text 3"/>
    <w:basedOn w:val="Normlny"/>
    <w:link w:val="Zkladntext3Char"/>
    <w:rsid w:val="003966E5"/>
    <w:pPr>
      <w:widowControl/>
      <w:suppressAutoHyphens w:val="0"/>
      <w:spacing w:after="120"/>
    </w:pPr>
    <w:rPr>
      <w:rFonts w:eastAsia="Times New Roman"/>
      <w:sz w:val="16"/>
      <w:szCs w:val="16"/>
      <w:lang w:eastAsia="sk-SK"/>
    </w:rPr>
  </w:style>
  <w:style w:type="character" w:customStyle="1" w:styleId="Zkladntext3Char">
    <w:name w:val="Základný text 3 Char"/>
    <w:basedOn w:val="Predvolenpsmoodseku"/>
    <w:link w:val="Zkladntext3"/>
    <w:rsid w:val="003966E5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customStyle="1" w:styleId="msolistparagraph0">
    <w:name w:val="msolistparagraph"/>
    <w:basedOn w:val="Normlny"/>
    <w:rsid w:val="003966E5"/>
    <w:pPr>
      <w:widowControl/>
      <w:suppressAutoHyphens w:val="0"/>
      <w:spacing w:before="100" w:beforeAutospacing="1" w:after="100" w:afterAutospacing="1"/>
    </w:pPr>
    <w:rPr>
      <w:rFonts w:eastAsia="Times New Roman"/>
      <w:szCs w:val="24"/>
      <w:lang w:eastAsia="sk-SK"/>
    </w:rPr>
  </w:style>
  <w:style w:type="paragraph" w:customStyle="1" w:styleId="Normlny3">
    <w:name w:val="Normálny3"/>
    <w:basedOn w:val="Normlny"/>
    <w:rsid w:val="003966E5"/>
    <w:pPr>
      <w:overflowPunct w:val="0"/>
      <w:autoSpaceDE w:val="0"/>
    </w:pPr>
    <w:rPr>
      <w:rFonts w:eastAsia="Times New Roman"/>
      <w:kern w:val="1"/>
      <w:sz w:val="20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966E5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3966E5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3966E5"/>
    <w:pPr>
      <w:suppressAutoHyphens w:val="0"/>
      <w:autoSpaceDE w:val="0"/>
      <w:autoSpaceDN w:val="0"/>
      <w:ind w:left="708"/>
    </w:pPr>
    <w:rPr>
      <w:rFonts w:eastAsia="Times New Roman"/>
      <w:sz w:val="20"/>
      <w:lang w:eastAsia="sk-SK"/>
    </w:rPr>
  </w:style>
  <w:style w:type="paragraph" w:styleId="Zkladntext3">
    <w:name w:val="Body Text 3"/>
    <w:basedOn w:val="Normlny"/>
    <w:link w:val="Zkladntext3Char"/>
    <w:rsid w:val="003966E5"/>
    <w:pPr>
      <w:widowControl/>
      <w:suppressAutoHyphens w:val="0"/>
      <w:spacing w:after="120"/>
    </w:pPr>
    <w:rPr>
      <w:rFonts w:eastAsia="Times New Roman"/>
      <w:sz w:val="16"/>
      <w:szCs w:val="16"/>
      <w:lang w:eastAsia="sk-SK"/>
    </w:rPr>
  </w:style>
  <w:style w:type="character" w:customStyle="1" w:styleId="Zkladntext3Char">
    <w:name w:val="Základný text 3 Char"/>
    <w:basedOn w:val="Predvolenpsmoodseku"/>
    <w:link w:val="Zkladntext3"/>
    <w:rsid w:val="003966E5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customStyle="1" w:styleId="msolistparagraph0">
    <w:name w:val="msolistparagraph"/>
    <w:basedOn w:val="Normlny"/>
    <w:rsid w:val="003966E5"/>
    <w:pPr>
      <w:widowControl/>
      <w:suppressAutoHyphens w:val="0"/>
      <w:spacing w:before="100" w:beforeAutospacing="1" w:after="100" w:afterAutospacing="1"/>
    </w:pPr>
    <w:rPr>
      <w:rFonts w:eastAsia="Times New Roman"/>
      <w:szCs w:val="24"/>
      <w:lang w:eastAsia="sk-SK"/>
    </w:rPr>
  </w:style>
  <w:style w:type="paragraph" w:customStyle="1" w:styleId="Normlny3">
    <w:name w:val="Normálny3"/>
    <w:basedOn w:val="Normlny"/>
    <w:rsid w:val="003966E5"/>
    <w:pPr>
      <w:overflowPunct w:val="0"/>
      <w:autoSpaceDE w:val="0"/>
    </w:pPr>
    <w:rPr>
      <w:rFonts w:eastAsia="Times New Roman"/>
      <w:kern w:val="1"/>
      <w:sz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Vojteková</dc:creator>
  <cp:keywords/>
  <dc:description/>
  <cp:lastModifiedBy>Helena Vojteková</cp:lastModifiedBy>
  <cp:revision>2</cp:revision>
  <cp:lastPrinted>2015-11-12T09:03:00Z</cp:lastPrinted>
  <dcterms:created xsi:type="dcterms:W3CDTF">2015-11-12T08:38:00Z</dcterms:created>
  <dcterms:modified xsi:type="dcterms:W3CDTF">2015-11-12T09:32:00Z</dcterms:modified>
</cp:coreProperties>
</file>