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7" w:rsidRDefault="00841DC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508240691" r:id="rId8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A15A20">
        <w:rPr>
          <w:rFonts w:eastAsia="Times New Roman"/>
          <w:b/>
          <w:bCs/>
          <w:szCs w:val="24"/>
          <w:lang w:eastAsia="sk-SK"/>
        </w:rPr>
        <w:t>ého zastupiteľstva</w:t>
      </w:r>
      <w:r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963F9A" w:rsidRPr="00963F9A">
        <w:rPr>
          <w:rFonts w:eastAsia="Times New Roman"/>
          <w:bCs/>
          <w:szCs w:val="24"/>
          <w:lang w:eastAsia="sk-SK"/>
        </w:rPr>
        <w:t>X</w:t>
      </w:r>
      <w:r>
        <w:rPr>
          <w:rFonts w:eastAsia="Times New Roman"/>
          <w:bCs/>
          <w:szCs w:val="24"/>
          <w:lang w:eastAsia="sk-SK"/>
        </w:rPr>
        <w:t>/201</w:t>
      </w:r>
      <w:r w:rsidR="00EF144A">
        <w:rPr>
          <w:rFonts w:eastAsia="Times New Roman"/>
          <w:bCs/>
          <w:szCs w:val="24"/>
          <w:lang w:eastAsia="sk-SK"/>
        </w:rPr>
        <w:t>5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963F9A" w:rsidRPr="00963F9A">
        <w:rPr>
          <w:rFonts w:eastAsia="Times New Roman"/>
          <w:bCs/>
          <w:szCs w:val="24"/>
          <w:lang w:eastAsia="sk-SK"/>
        </w:rPr>
        <w:t>12.11</w:t>
      </w:r>
      <w:r w:rsidR="00EF144A" w:rsidRPr="00EF144A">
        <w:rPr>
          <w:rFonts w:eastAsia="Times New Roman"/>
          <w:bCs/>
          <w:szCs w:val="24"/>
          <w:lang w:eastAsia="sk-SK"/>
        </w:rPr>
        <w:t>.2015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EF144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841DC7">
        <w:rPr>
          <w:rFonts w:eastAsia="Times New Roman"/>
          <w:b/>
          <w:sz w:val="28"/>
          <w:szCs w:val="28"/>
          <w:lang w:eastAsia="sk-SK"/>
        </w:rPr>
        <w:t>9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ind w:left="3540" w:hanging="3540"/>
        <w:jc w:val="both"/>
        <w:rPr>
          <w:b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 xml:space="preserve">Plány práce komisií pri </w:t>
      </w:r>
      <w:proofErr w:type="spellStart"/>
      <w:r>
        <w:rPr>
          <w:b/>
          <w:sz w:val="28"/>
          <w:szCs w:val="28"/>
        </w:rPr>
        <w:t>MsZ</w:t>
      </w:r>
      <w:proofErr w:type="spellEnd"/>
      <w:r>
        <w:rPr>
          <w:b/>
          <w:sz w:val="28"/>
          <w:szCs w:val="28"/>
        </w:rPr>
        <w:t xml:space="preserve"> v Starej Ľubovni na r. 201</w:t>
      </w:r>
      <w:r w:rsidR="00963F9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</w:p>
    <w:p w:rsidR="00BB7E27" w:rsidRDefault="00BB7E27" w:rsidP="00BB7E27">
      <w:pPr>
        <w:ind w:left="3540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EF144A" w:rsidRDefault="00BB7E27" w:rsidP="00841DC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05B90" w:rsidRPr="00605B90">
        <w:rPr>
          <w:rFonts w:eastAsia="Times New Roman"/>
          <w:bCs/>
          <w:szCs w:val="24"/>
          <w:lang w:eastAsia="sk-SK"/>
        </w:rPr>
        <w:t xml:space="preserve">Odporúčania príslušných komisií pri </w:t>
      </w:r>
      <w:proofErr w:type="spellStart"/>
      <w:r w:rsidR="00605B90" w:rsidRPr="00605B90">
        <w:rPr>
          <w:rFonts w:eastAsia="Times New Roman"/>
          <w:bCs/>
          <w:szCs w:val="24"/>
          <w:lang w:eastAsia="sk-SK"/>
        </w:rPr>
        <w:t>MsZ</w:t>
      </w:r>
      <w:proofErr w:type="spellEnd"/>
    </w:p>
    <w:p w:rsidR="00DB5742" w:rsidRDefault="00DB5742" w:rsidP="00841DC7">
      <w:pPr>
        <w:autoSpaceDE w:val="0"/>
        <w:autoSpaceDN w:val="0"/>
        <w:ind w:left="2832"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BB7E27" w:rsidRDefault="00BB7E27" w:rsidP="00841DC7">
      <w:pPr>
        <w:autoSpaceDE w:val="0"/>
        <w:autoSpaceDN w:val="0"/>
        <w:ind w:left="2832"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841DC7">
      <w:pPr>
        <w:autoSpaceDE w:val="0"/>
        <w:autoSpaceDN w:val="0"/>
        <w:ind w:left="2832"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B7E27" w:rsidRDefault="00BB7E27" w:rsidP="00841DC7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Plány práce jednotlivých komisií pri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v Starej Ľubovni na r. 201</w:t>
      </w:r>
      <w:r w:rsidR="00963F9A">
        <w:rPr>
          <w:rFonts w:eastAsia="Times New Roman"/>
          <w:bCs/>
          <w:szCs w:val="24"/>
          <w:lang w:eastAsia="sk-SK"/>
        </w:rPr>
        <w:t>6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predkladá: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841DC7" w:rsidRPr="00841DC7">
        <w:rPr>
          <w:rFonts w:eastAsia="Times New Roman"/>
          <w:bCs/>
          <w:szCs w:val="24"/>
          <w:lang w:eastAsia="sk-SK"/>
        </w:rPr>
        <w:t>PhDr. Ľuboš Tomko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841DC7">
        <w:rPr>
          <w:rFonts w:eastAsia="Times New Roman"/>
          <w:bCs/>
          <w:szCs w:val="24"/>
          <w:lang w:eastAsia="sk-SK"/>
        </w:rPr>
        <w:t>p</w:t>
      </w:r>
      <w:r>
        <w:rPr>
          <w:rFonts w:eastAsia="Times New Roman"/>
          <w:bCs/>
          <w:szCs w:val="24"/>
          <w:lang w:eastAsia="sk-SK"/>
        </w:rPr>
        <w:t>r</w:t>
      </w:r>
      <w:r w:rsidR="00841DC7">
        <w:rPr>
          <w:rFonts w:eastAsia="Times New Roman"/>
          <w:bCs/>
          <w:szCs w:val="24"/>
          <w:lang w:eastAsia="sk-SK"/>
        </w:rPr>
        <w:t>imátor mesta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605B90" w:rsidRDefault="00BB7E27" w:rsidP="00DB574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BB7E27">
        <w:rPr>
          <w:rFonts w:eastAsia="Times New Roman"/>
          <w:bCs/>
          <w:szCs w:val="24"/>
          <w:lang w:eastAsia="sk-SK"/>
        </w:rPr>
        <w:t>predsedovia</w:t>
      </w:r>
      <w:r>
        <w:rPr>
          <w:rFonts w:eastAsia="Times New Roman"/>
          <w:bCs/>
          <w:szCs w:val="24"/>
          <w:lang w:eastAsia="sk-SK"/>
        </w:rPr>
        <w:t xml:space="preserve"> jednotlivých</w:t>
      </w:r>
      <w:r w:rsidRPr="00BB7E27">
        <w:rPr>
          <w:rFonts w:eastAsia="Times New Roman"/>
          <w:bCs/>
          <w:szCs w:val="24"/>
          <w:lang w:eastAsia="sk-SK"/>
        </w:rPr>
        <w:t xml:space="preserve"> kom</w:t>
      </w:r>
      <w:r>
        <w:rPr>
          <w:rFonts w:eastAsia="Times New Roman"/>
          <w:bCs/>
          <w:szCs w:val="24"/>
          <w:lang w:eastAsia="sk-SK"/>
        </w:rPr>
        <w:t>i</w:t>
      </w:r>
      <w:r w:rsidRPr="00BB7E27">
        <w:rPr>
          <w:rFonts w:eastAsia="Times New Roman"/>
          <w:bCs/>
          <w:szCs w:val="24"/>
          <w:lang w:eastAsia="sk-SK"/>
        </w:rPr>
        <w:t>s</w:t>
      </w:r>
      <w:r>
        <w:rPr>
          <w:rFonts w:eastAsia="Times New Roman"/>
          <w:bCs/>
          <w:szCs w:val="24"/>
          <w:lang w:eastAsia="sk-SK"/>
        </w:rPr>
        <w:t>i</w:t>
      </w:r>
      <w:r w:rsidRPr="00BB7E27">
        <w:rPr>
          <w:rFonts w:eastAsia="Times New Roman"/>
          <w:bCs/>
          <w:szCs w:val="24"/>
          <w:lang w:eastAsia="sk-SK"/>
        </w:rPr>
        <w:t>í</w:t>
      </w:r>
    </w:p>
    <w:p w:rsidR="00DB5742" w:rsidRDefault="00DB5742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Helena Vojteková</w:t>
      </w:r>
    </w:p>
    <w:p w:rsidR="00BB7E27" w:rsidRDefault="00963F9A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referát mestského zastupiteľstva a mestskej rady</w:t>
      </w:r>
      <w:r w:rsidR="00825F92">
        <w:rPr>
          <w:rFonts w:eastAsia="Times New Roman"/>
          <w:bCs/>
          <w:szCs w:val="24"/>
          <w:lang w:eastAsia="sk-SK"/>
        </w:rPr>
        <w:t xml:space="preserve"> </w:t>
      </w:r>
    </w:p>
    <w:p w:rsidR="00605B90" w:rsidRDefault="00605B90" w:rsidP="00605B90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lastRenderedPageBreak/>
        <w:t>Materiál   p r e r o k o v a n ý</w:t>
      </w:r>
    </w:p>
    <w:p w:rsidR="00605B90" w:rsidRPr="00514BBA" w:rsidRDefault="00605B90" w:rsidP="00605B90">
      <w:pPr>
        <w:rPr>
          <w:b/>
          <w:szCs w:val="24"/>
          <w:u w:val="single"/>
        </w:rPr>
      </w:pPr>
    </w:p>
    <w:p w:rsidR="00841DC7" w:rsidRPr="00514BBA" w:rsidRDefault="00841DC7" w:rsidP="00841DC7">
      <w:pPr>
        <w:rPr>
          <w:b/>
          <w:szCs w:val="24"/>
          <w:u w:val="single"/>
        </w:rPr>
      </w:pPr>
    </w:p>
    <w:p w:rsidR="00841DC7" w:rsidRDefault="00841DC7" w:rsidP="00841DC7">
      <w:pPr>
        <w:pStyle w:val="Odsekzoznamu"/>
        <w:widowControl/>
        <w:numPr>
          <w:ilvl w:val="0"/>
          <w:numId w:val="2"/>
        </w:numPr>
        <w:suppressAutoHyphens w:val="0"/>
        <w:rPr>
          <w:szCs w:val="24"/>
        </w:rPr>
      </w:pPr>
      <w:r>
        <w:rPr>
          <w:szCs w:val="24"/>
        </w:rPr>
        <w:t xml:space="preserve">na zasadnutiach jednotlivých </w:t>
      </w:r>
      <w:r w:rsidRPr="00B45B94">
        <w:rPr>
          <w:szCs w:val="24"/>
        </w:rPr>
        <w:t xml:space="preserve">komisií pri Mestskom </w:t>
      </w:r>
      <w:r>
        <w:rPr>
          <w:szCs w:val="24"/>
        </w:rPr>
        <w:t>zastupiteľstve v Starej Ľubovni, resp. schválený predsedom komisie</w:t>
      </w:r>
    </w:p>
    <w:p w:rsidR="00841DC7" w:rsidRDefault="00841DC7" w:rsidP="00841DC7">
      <w:pPr>
        <w:pStyle w:val="Odsekzoznamu"/>
        <w:widowControl/>
        <w:numPr>
          <w:ilvl w:val="0"/>
          <w:numId w:val="2"/>
        </w:numPr>
        <w:suppressAutoHyphens w:val="0"/>
        <w:rPr>
          <w:szCs w:val="24"/>
        </w:rPr>
      </w:pPr>
      <w:r>
        <w:rPr>
          <w:szCs w:val="24"/>
        </w:rPr>
        <w:t xml:space="preserve">na rokovaní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04.11.2015</w:t>
      </w:r>
    </w:p>
    <w:p w:rsidR="00841DC7" w:rsidRDefault="00841DC7" w:rsidP="00841DC7">
      <w:pPr>
        <w:pStyle w:val="Odsekzoznamu"/>
        <w:widowControl/>
        <w:suppressAutoHyphens w:val="0"/>
        <w:rPr>
          <w:szCs w:val="24"/>
        </w:rPr>
      </w:pPr>
    </w:p>
    <w:p w:rsidR="00841DC7" w:rsidRDefault="00841DC7" w:rsidP="00841DC7">
      <w:pPr>
        <w:pStyle w:val="Odsekzoznamu"/>
        <w:widowControl/>
        <w:suppressAutoHyphens w:val="0"/>
        <w:rPr>
          <w:szCs w:val="24"/>
        </w:rPr>
      </w:pPr>
      <w:r>
        <w:rPr>
          <w:szCs w:val="24"/>
        </w:rPr>
        <w:t>Prijaté uznesenie:</w:t>
      </w:r>
    </w:p>
    <w:p w:rsidR="00841DC7" w:rsidRDefault="00841DC7" w:rsidP="00841DC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</w:p>
    <w:p w:rsidR="00841DC7" w:rsidRDefault="00841DC7" w:rsidP="00841DC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Mestská rada v Starej Ľubovni po prerokovaní predloženého materiálu</w:t>
      </w: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841DC7" w:rsidRDefault="00841DC7" w:rsidP="00841DC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o d p o r ú č a   </w:t>
      </w:r>
      <w:proofErr w:type="spellStart"/>
      <w:r>
        <w:rPr>
          <w:rFonts w:eastAsia="Times New Roman"/>
          <w:b/>
          <w:bCs/>
          <w:szCs w:val="24"/>
        </w:rPr>
        <w:t>MsZ</w:t>
      </w:r>
      <w:proofErr w:type="spellEnd"/>
    </w:p>
    <w:p w:rsidR="00841DC7" w:rsidRDefault="00841DC7" w:rsidP="00841DC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841DC7" w:rsidRDefault="00841DC7" w:rsidP="00841DC7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prerokovať a schváliť Plány práce komisií pri Mestskom zastupiteľstve v Starej Ľubovni na r. 2016 v zmysle predloženého návrhu. </w:t>
      </w: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41DC7" w:rsidRDefault="00841DC7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41DC7" w:rsidRPr="00DB5742" w:rsidRDefault="00841DC7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DB5742" w:rsidRPr="00260D4C" w:rsidRDefault="00DB5742" w:rsidP="00260D4C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BB7E27" w:rsidRDefault="00BB7E27" w:rsidP="00BB7E27">
      <w:pPr>
        <w:rPr>
          <w:b/>
          <w:szCs w:val="24"/>
          <w:u w:val="single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4F2301">
        <w:rPr>
          <w:rFonts w:eastAsia="Times New Roman"/>
          <w:bCs/>
          <w:szCs w:val="24"/>
        </w:rPr>
        <w:t>é zastupiteľstvo</w:t>
      </w:r>
      <w:r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BB7E27" w:rsidRDefault="004F2301" w:rsidP="00BB7E2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BB7E27" w:rsidRDefault="00841DC7" w:rsidP="00605B90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P</w:t>
      </w:r>
      <w:bookmarkStart w:id="0" w:name="_GoBack"/>
      <w:bookmarkEnd w:id="0"/>
      <w:r w:rsidR="00BB7E27">
        <w:rPr>
          <w:rFonts w:eastAsia="Times New Roman"/>
          <w:bCs/>
          <w:szCs w:val="24"/>
        </w:rPr>
        <w:t>lány práce komisií pri Mestskom zastupiteľstve v Starej Ľubovni na r. 201</w:t>
      </w:r>
      <w:r w:rsidR="00963F9A">
        <w:rPr>
          <w:rFonts w:eastAsia="Times New Roman"/>
          <w:bCs/>
          <w:szCs w:val="24"/>
        </w:rPr>
        <w:t>6</w:t>
      </w:r>
      <w:r w:rsidR="00BB7E27">
        <w:rPr>
          <w:rFonts w:eastAsia="Times New Roman"/>
          <w:bCs/>
          <w:szCs w:val="24"/>
        </w:rPr>
        <w:t xml:space="preserve"> v zmysle predloženého návrhu. 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r. 201</w:t>
      </w:r>
      <w:r w:rsidR="00EF144A">
        <w:rPr>
          <w:rFonts w:eastAsia="Times New Roman"/>
          <w:bCs/>
          <w:szCs w:val="24"/>
          <w:lang w:eastAsia="sk-SK"/>
        </w:rPr>
        <w:t>5</w:t>
      </w:r>
      <w:r>
        <w:rPr>
          <w:rFonts w:eastAsia="Times New Roman"/>
          <w:bCs/>
          <w:szCs w:val="24"/>
          <w:lang w:eastAsia="sk-SK"/>
        </w:rPr>
        <w:t xml:space="preserve">. 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F144A" w:rsidRPr="00091F66" w:rsidRDefault="00BB7E27" w:rsidP="00091F66">
      <w:pPr>
        <w:ind w:firstLine="708"/>
        <w:jc w:val="both"/>
        <w:rPr>
          <w:szCs w:val="24"/>
          <w:u w:val="single"/>
        </w:rPr>
      </w:pPr>
      <w:r w:rsidRPr="00EC1AB9">
        <w:rPr>
          <w:szCs w:val="24"/>
          <w:u w:val="single"/>
        </w:rPr>
        <w:t>Komisie pri Mestskom zastupiteľstve v Starej Ľubovni:</w:t>
      </w:r>
    </w:p>
    <w:p w:rsidR="00EF144A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14B21">
        <w:rPr>
          <w:szCs w:val="24"/>
        </w:rPr>
        <w:t>komisia finančno-ekonomická</w:t>
      </w:r>
      <w:r w:rsidR="00AC79EB" w:rsidRPr="00F14B21">
        <w:rPr>
          <w:szCs w:val="24"/>
        </w:rPr>
        <w:t xml:space="preserve"> </w:t>
      </w:r>
      <w:r w:rsidRPr="00F14B21">
        <w:rPr>
          <w:szCs w:val="24"/>
        </w:rPr>
        <w:t>komisia výstavby, regionálneho rozvoja a životného prostredia;</w:t>
      </w:r>
    </w:p>
    <w:p w:rsidR="00F14B21" w:rsidRPr="00F14B21" w:rsidRDefault="00F14B21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výstavby, regionálneho</w:t>
      </w:r>
      <w:r>
        <w:rPr>
          <w:szCs w:val="24"/>
        </w:rPr>
        <w:t xml:space="preserve"> rozvoja a životného prostredia</w:t>
      </w:r>
      <w:r w:rsidR="00F20F55">
        <w:rPr>
          <w:szCs w:val="24"/>
        </w:rPr>
        <w:t>;</w:t>
      </w:r>
    </w:p>
    <w:p w:rsidR="00EF144A" w:rsidRPr="00784E56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sociálnych vecí, rodiny, bytovej politiky a zdravotníctva;</w:t>
      </w:r>
    </w:p>
    <w:p w:rsidR="00EF144A" w:rsidRPr="00784E56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športu a mládeže;</w:t>
      </w:r>
    </w:p>
    <w:p w:rsidR="00EF144A" w:rsidRPr="00784E56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vzdelávania, kultúry a cestovného ruchu;</w:t>
      </w:r>
    </w:p>
    <w:p w:rsidR="00EF144A" w:rsidRPr="00784E56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na ochranu verejného záujmu pri výkone funkcií funkcionárov Mesta Stará Ľubovňa.</w:t>
      </w:r>
    </w:p>
    <w:p w:rsidR="00EF144A" w:rsidRDefault="00EF144A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sectPr w:rsidR="00EF144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210E5C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E27"/>
    <w:rsid w:val="00091F66"/>
    <w:rsid w:val="00157ADA"/>
    <w:rsid w:val="00260D4C"/>
    <w:rsid w:val="003B75C8"/>
    <w:rsid w:val="00460B66"/>
    <w:rsid w:val="00497CB6"/>
    <w:rsid w:val="004F2301"/>
    <w:rsid w:val="005F5712"/>
    <w:rsid w:val="00605B90"/>
    <w:rsid w:val="0066398B"/>
    <w:rsid w:val="006756A5"/>
    <w:rsid w:val="00825F92"/>
    <w:rsid w:val="00841DC7"/>
    <w:rsid w:val="008C46DC"/>
    <w:rsid w:val="00963F9A"/>
    <w:rsid w:val="00A15A20"/>
    <w:rsid w:val="00AC79EB"/>
    <w:rsid w:val="00B45B94"/>
    <w:rsid w:val="00BB7E27"/>
    <w:rsid w:val="00BC00CF"/>
    <w:rsid w:val="00DB5742"/>
    <w:rsid w:val="00ED362E"/>
    <w:rsid w:val="00EF144A"/>
    <w:rsid w:val="00F14B21"/>
    <w:rsid w:val="00F2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3ABBC-7307-4456-8D21-192969611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14</cp:revision>
  <cp:lastPrinted>2015-11-05T13:53:00Z</cp:lastPrinted>
  <dcterms:created xsi:type="dcterms:W3CDTF">2013-10-29T08:50:00Z</dcterms:created>
  <dcterms:modified xsi:type="dcterms:W3CDTF">2015-11-05T13:58:00Z</dcterms:modified>
</cp:coreProperties>
</file>