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3E14B3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508315149" r:id="rId6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FF6409" w:rsidRDefault="006B363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Mestského zastupiteľstva </w:t>
      </w:r>
      <w:r w:rsidR="00192A19"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5006F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 w:rsidR="00D842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5006F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12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326F6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11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323D6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5006F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  <w:r w:rsidR="0030423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320791" w:rsidRDefault="00304237" w:rsidP="0030423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32079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plánu kontrolnej činnosti hlavného kontrolóra Mesta Stará Ľubovňa </w:t>
      </w:r>
      <w:r w:rsidR="007E552D" w:rsidRPr="0032079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na I. polrok 201</w:t>
      </w:r>
      <w:r w:rsidR="00326F65" w:rsidRPr="0032079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FF6409" w:rsidRDefault="00FF6409" w:rsidP="00FF640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plánu kontrolnej činnosti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20791" w:rsidRDefault="003207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20791" w:rsidRDefault="003207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20791" w:rsidRDefault="003207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FF64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Ján Šidlovský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136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756A5" w:rsidRDefault="006756A5"/>
    <w:p w:rsidR="00FF6409" w:rsidRPr="005D0C5B" w:rsidRDefault="003E14B3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M a t e r i á l  p r e r o k o v a n ý  </w:t>
      </w:r>
    </w:p>
    <w:p w:rsidR="00FF6409" w:rsidRDefault="00FF6409" w:rsidP="00FF6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409" w:rsidRPr="00FB7C0F" w:rsidRDefault="00FF6409" w:rsidP="00FF640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14B3" w:rsidRDefault="003E14B3" w:rsidP="003E14B3">
      <w:pPr>
        <w:pStyle w:val="Odsekzoznamu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a zasadnutí </w:t>
      </w:r>
      <w:proofErr w:type="spellStart"/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dňa 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>4.11.2015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E14B3" w:rsidRDefault="003E14B3" w:rsidP="003E14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6409" w:rsidRPr="003E14B3" w:rsidRDefault="003E14B3" w:rsidP="003E14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rijaté 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FF6409" w:rsidRDefault="00FF6409" w:rsidP="00FF6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6409" w:rsidRDefault="00FF6409" w:rsidP="003E14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FF6409" w:rsidRPr="00086F5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5006F1" w:rsidRDefault="005006F1" w:rsidP="005006F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6F1">
        <w:rPr>
          <w:rFonts w:ascii="Times New Roman" w:hAnsi="Times New Roman" w:cs="Times New Roman"/>
          <w:bCs/>
          <w:sz w:val="24"/>
          <w:szCs w:val="24"/>
        </w:rPr>
        <w:t xml:space="preserve">prerokovať a schváliť Plán kontrolnej činnosti hlavného kontrolóra Mesta Stará Ľubovňa           na I. polrok 2016 v zmysle predloženého návrhu a s nasledovným návrhom predloženým na rokovaní </w:t>
      </w:r>
      <w:proofErr w:type="spellStart"/>
      <w:r w:rsidRPr="005006F1">
        <w:rPr>
          <w:rFonts w:ascii="Times New Roman" w:hAnsi="Times New Roman" w:cs="Times New Roman"/>
          <w:bCs/>
          <w:sz w:val="24"/>
          <w:szCs w:val="24"/>
        </w:rPr>
        <w:t>MsR</w:t>
      </w:r>
      <w:proofErr w:type="spellEnd"/>
      <w:r w:rsidRPr="005006F1">
        <w:rPr>
          <w:rFonts w:ascii="Times New Roman" w:hAnsi="Times New Roman" w:cs="Times New Roman"/>
          <w:bCs/>
          <w:sz w:val="24"/>
          <w:szCs w:val="24"/>
        </w:rPr>
        <w:t xml:space="preserve">:  </w:t>
      </w:r>
    </w:p>
    <w:p w:rsidR="005006F1" w:rsidRPr="005006F1" w:rsidRDefault="005006F1" w:rsidP="005006F1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6F1">
        <w:rPr>
          <w:rFonts w:ascii="Times New Roman" w:hAnsi="Times New Roman" w:cs="Times New Roman"/>
          <w:bCs/>
          <w:sz w:val="24"/>
          <w:szCs w:val="24"/>
        </w:rPr>
        <w:t>v časti A. Kontrolná činnosť   d o p l n i ť</w:t>
      </w:r>
    </w:p>
    <w:p w:rsidR="00FF6409" w:rsidRPr="00320791" w:rsidRDefault="005006F1" w:rsidP="00320791">
      <w:pPr>
        <w:ind w:left="10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06F1">
        <w:rPr>
          <w:rFonts w:ascii="Times New Roman" w:hAnsi="Times New Roman" w:cs="Times New Roman"/>
          <w:bCs/>
          <w:sz w:val="24"/>
          <w:szCs w:val="24"/>
        </w:rPr>
        <w:t xml:space="preserve">„Kontrola hospodárenia školy v zriaďovateľskej </w:t>
      </w:r>
      <w:r w:rsidR="00320791">
        <w:rPr>
          <w:rFonts w:ascii="Times New Roman" w:hAnsi="Times New Roman" w:cs="Times New Roman"/>
          <w:bCs/>
          <w:sz w:val="24"/>
          <w:szCs w:val="24"/>
        </w:rPr>
        <w:t xml:space="preserve">pôsobnosti Mesta Stará Ľubovňa. </w:t>
      </w:r>
    </w:p>
    <w:p w:rsidR="00FF6409" w:rsidRDefault="00FF6409"/>
    <w:p w:rsidR="003E14B3" w:rsidRPr="005D0C5B" w:rsidRDefault="003E14B3" w:rsidP="003E14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3E14B3" w:rsidRDefault="003E14B3" w:rsidP="003E14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14B3" w:rsidRPr="00FB7C0F" w:rsidRDefault="003E14B3" w:rsidP="003E14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14B3" w:rsidRDefault="003E14B3" w:rsidP="003E14B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3E14B3" w:rsidRDefault="003E14B3" w:rsidP="003E14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14B3" w:rsidRDefault="003E14B3" w:rsidP="003E14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 c h v a ľ u j e </w:t>
      </w:r>
    </w:p>
    <w:p w:rsidR="003E14B3" w:rsidRPr="00086F59" w:rsidRDefault="003E14B3" w:rsidP="003E14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F6409" w:rsidRDefault="003E14B3">
      <w:r>
        <w:rPr>
          <w:rFonts w:ascii="Times New Roman" w:eastAsia="Times New Roman" w:hAnsi="Times New Roman" w:cs="Times New Roman"/>
          <w:bCs/>
          <w:sz w:val="24"/>
          <w:szCs w:val="24"/>
        </w:rPr>
        <w:t>Plán kontrolnej činnosti hlavného kontrolóra Mesta Stará Ľubovňa na I. polrok 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FF6409" w:rsidRDefault="00FF6409"/>
    <w:p w:rsidR="00FF640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6409" w:rsidRPr="00A14810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Zákon č. 369/1990 Zb. o obecnom zriadení v znení neskorších predpisov ukladá v ustanovení § 18f ods. 1 písm. b) povinnosť hlavnému kontrolórovi raz za šesť mesiacov predložiť obecnému zastupiteľstvu na prerokovanie návrh plánu kontrolnej činnosti. Tento návrh musí byť minimálne 15 dní pre jeho prerokovaním v</w:t>
      </w:r>
      <w:r w:rsidR="00811861">
        <w:rPr>
          <w:rFonts w:ascii="Times New Roman" w:hAnsi="Times New Roman" w:cs="Times New Roman"/>
          <w:sz w:val="24"/>
          <w:szCs w:val="24"/>
        </w:rPr>
        <w:t xml:space="preserve"> mestskom </w:t>
      </w:r>
      <w:r w:rsidRPr="00F33D09">
        <w:rPr>
          <w:rFonts w:ascii="Times New Roman" w:hAnsi="Times New Roman" w:cs="Times New Roman"/>
          <w:sz w:val="24"/>
          <w:szCs w:val="24"/>
        </w:rPr>
        <w:t>zastupiteľstve zverejnený spôsobom v </w:t>
      </w:r>
      <w:r w:rsidR="00811861">
        <w:rPr>
          <w:rFonts w:ascii="Times New Roman" w:hAnsi="Times New Roman" w:cs="Times New Roman"/>
          <w:sz w:val="24"/>
          <w:szCs w:val="24"/>
        </w:rPr>
        <w:t>meste</w:t>
      </w:r>
      <w:r w:rsidRPr="00F33D09">
        <w:rPr>
          <w:rFonts w:ascii="Times New Roman" w:hAnsi="Times New Roman" w:cs="Times New Roman"/>
          <w:sz w:val="24"/>
          <w:szCs w:val="24"/>
        </w:rPr>
        <w:t xml:space="preserve"> obvyklým. </w:t>
      </w: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Návrh plánu kontrolne</w:t>
      </w:r>
      <w:r>
        <w:rPr>
          <w:rFonts w:ascii="Times New Roman" w:hAnsi="Times New Roman" w:cs="Times New Roman"/>
          <w:sz w:val="24"/>
          <w:szCs w:val="24"/>
        </w:rPr>
        <w:t>j činnosti na I. polrok 201</w:t>
      </w:r>
      <w:r w:rsidR="0081186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06F1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D09">
        <w:rPr>
          <w:rFonts w:ascii="Times New Roman" w:hAnsi="Times New Roman" w:cs="Times New Roman"/>
          <w:sz w:val="24"/>
          <w:szCs w:val="24"/>
        </w:rPr>
        <w:t>zverejnený na úradnej tabuli a</w:t>
      </w:r>
      <w:r w:rsidR="00811861">
        <w:rPr>
          <w:rFonts w:ascii="Times New Roman" w:hAnsi="Times New Roman" w:cs="Times New Roman"/>
          <w:sz w:val="24"/>
          <w:szCs w:val="24"/>
        </w:rPr>
        <w:t> </w:t>
      </w:r>
      <w:r w:rsidRPr="00F33D09">
        <w:rPr>
          <w:rFonts w:ascii="Times New Roman" w:hAnsi="Times New Roman" w:cs="Times New Roman"/>
          <w:sz w:val="24"/>
          <w:szCs w:val="24"/>
        </w:rPr>
        <w:t>web</w:t>
      </w:r>
      <w:r w:rsidR="00811861">
        <w:rPr>
          <w:rFonts w:ascii="Times New Roman" w:hAnsi="Times New Roman" w:cs="Times New Roman"/>
          <w:sz w:val="24"/>
          <w:szCs w:val="24"/>
        </w:rPr>
        <w:t xml:space="preserve">ovom sídle </w:t>
      </w:r>
      <w:r w:rsidRPr="00F33D09">
        <w:rPr>
          <w:rFonts w:ascii="Times New Roman" w:hAnsi="Times New Roman" w:cs="Times New Roman"/>
          <w:sz w:val="24"/>
          <w:szCs w:val="24"/>
        </w:rPr>
        <w:t>Mesta Stará Ľubovňa</w:t>
      </w:r>
      <w:r w:rsidR="005006F1">
        <w:rPr>
          <w:rFonts w:ascii="Times New Roman" w:hAnsi="Times New Roman" w:cs="Times New Roman"/>
          <w:sz w:val="24"/>
          <w:szCs w:val="24"/>
        </w:rPr>
        <w:t xml:space="preserve"> dňa</w:t>
      </w:r>
      <w:r w:rsidRPr="00F33D09">
        <w:rPr>
          <w:rFonts w:ascii="Times New Roman" w:hAnsi="Times New Roman" w:cs="Times New Roman"/>
          <w:sz w:val="24"/>
          <w:szCs w:val="24"/>
        </w:rPr>
        <w:t>, predložený na rokov</w:t>
      </w:r>
      <w:r>
        <w:rPr>
          <w:rFonts w:ascii="Times New Roman" w:hAnsi="Times New Roman" w:cs="Times New Roman"/>
          <w:sz w:val="24"/>
          <w:szCs w:val="24"/>
        </w:rPr>
        <w:t xml:space="preserve">anie mestskej rady </w:t>
      </w:r>
      <w:r w:rsidRPr="00F33D09">
        <w:rPr>
          <w:rFonts w:ascii="Times New Roman" w:hAnsi="Times New Roman" w:cs="Times New Roman"/>
          <w:sz w:val="24"/>
          <w:szCs w:val="24"/>
        </w:rPr>
        <w:t>dňa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8118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811861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D84231">
        <w:rPr>
          <w:rFonts w:ascii="Times New Roman" w:hAnsi="Times New Roman" w:cs="Times New Roman"/>
          <w:sz w:val="24"/>
          <w:szCs w:val="24"/>
        </w:rPr>
        <w:t>5</w:t>
      </w:r>
      <w:r w:rsidRPr="00F33D09">
        <w:rPr>
          <w:rFonts w:ascii="Times New Roman" w:hAnsi="Times New Roman" w:cs="Times New Roman"/>
          <w:sz w:val="24"/>
          <w:szCs w:val="24"/>
        </w:rPr>
        <w:t>.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F1678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Cieľom kontrolnej činnosti</w:t>
      </w:r>
      <w:r w:rsidRPr="00A14810">
        <w:rPr>
          <w:rFonts w:ascii="Times New Roman" w:hAnsi="Times New Roman" w:cs="Times New Roman"/>
          <w:sz w:val="24"/>
          <w:szCs w:val="24"/>
        </w:rPr>
        <w:t xml:space="preserve"> je posúdiť či sa finančné operácie na kontrolovaných subjektoch vykonali správne v súlade so zákonom, či sa verejné zdroje rozpočtu obce využívali hospodárne, efektívne, účinne a účelne, predovšetkým či sa dodržiavala finančná disciplína. Pri kontrole hospodárenia a nakladania s majetkom a majetkovými právami obce sa zisťuje </w:t>
      </w:r>
      <w:r w:rsidR="0081186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14810">
        <w:rPr>
          <w:rFonts w:ascii="Times New Roman" w:hAnsi="Times New Roman" w:cs="Times New Roman"/>
          <w:sz w:val="24"/>
          <w:szCs w:val="24"/>
        </w:rPr>
        <w:t xml:space="preserve">a hodnotí skutočný stav z hľadiska dodržiavania všeobecne záväzných právnych predpisov </w:t>
      </w:r>
      <w:r w:rsidR="0081186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14810">
        <w:rPr>
          <w:rFonts w:ascii="Times New Roman" w:hAnsi="Times New Roman" w:cs="Times New Roman"/>
          <w:sz w:val="24"/>
          <w:szCs w:val="24"/>
        </w:rPr>
        <w:t xml:space="preserve">a všeobecných záväzných nariadení obce. </w:t>
      </w:r>
    </w:p>
    <w:p w:rsidR="005F1678" w:rsidRPr="00A14810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6F65" w:rsidRPr="00986870" w:rsidRDefault="00326F65" w:rsidP="00326F65">
      <w:pPr>
        <w:pStyle w:val="Default"/>
        <w:spacing w:line="276" w:lineRule="auto"/>
        <w:jc w:val="center"/>
        <w:rPr>
          <w:b/>
          <w:bCs/>
          <w:sz w:val="30"/>
          <w:szCs w:val="30"/>
        </w:rPr>
      </w:pPr>
      <w:r w:rsidRPr="00986870">
        <w:rPr>
          <w:b/>
          <w:bCs/>
          <w:sz w:val="30"/>
          <w:szCs w:val="30"/>
        </w:rPr>
        <w:lastRenderedPageBreak/>
        <w:t>Návrh plánu kontrolnej činnosti hlavného kontrolóra Mesta Stará Ľubovňa na I. polrok 201</w:t>
      </w:r>
      <w:r>
        <w:rPr>
          <w:b/>
          <w:bCs/>
          <w:sz w:val="30"/>
          <w:szCs w:val="30"/>
        </w:rPr>
        <w:t>6</w:t>
      </w:r>
    </w:p>
    <w:p w:rsidR="00326F65" w:rsidRDefault="00326F65" w:rsidP="00326F65">
      <w:pPr>
        <w:pStyle w:val="Default"/>
        <w:spacing w:line="276" w:lineRule="auto"/>
        <w:rPr>
          <w:b/>
          <w:bCs/>
        </w:rPr>
      </w:pPr>
    </w:p>
    <w:p w:rsidR="00326F65" w:rsidRPr="00F33D09" w:rsidRDefault="00326F65" w:rsidP="00326F65">
      <w:pPr>
        <w:pStyle w:val="Default"/>
        <w:spacing w:line="276" w:lineRule="auto"/>
        <w:rPr>
          <w:b/>
          <w:bCs/>
        </w:rPr>
      </w:pPr>
    </w:p>
    <w:p w:rsidR="00326F65" w:rsidRDefault="00326F65" w:rsidP="00326F65">
      <w:pPr>
        <w:pStyle w:val="Default"/>
        <w:spacing w:line="276" w:lineRule="auto"/>
        <w:ind w:firstLine="708"/>
        <w:jc w:val="both"/>
        <w:rPr>
          <w:rFonts w:eastAsia="Times New Roman"/>
          <w:lang w:eastAsia="sk-SK"/>
        </w:rPr>
      </w:pPr>
      <w:r>
        <w:t>K</w:t>
      </w:r>
      <w:r w:rsidRPr="00F33D09">
        <w:t xml:space="preserve">ontrolný proces je neoddeliteľnou súčasťou štruktúry riadenia samosprávy Mesta Stará Ľubovňa a jeho hospodárenia s verejnými prostriedkami. </w:t>
      </w:r>
      <w:r>
        <w:t xml:space="preserve">Základnou úlohou hlavného kontrolóra je vykonávať kontrolu z hľadiska dodržiavania zákonnosti predovšetkým so zameraním sa na dodržiavanie hospodárnosti, efektívnosti, účinnosti a účelnosti pri nakladaní s majetkom mesta a mestu zvereným majetkom štátu. </w:t>
      </w:r>
    </w:p>
    <w:p w:rsidR="00326F65" w:rsidRPr="00F33D09" w:rsidRDefault="00326F65" w:rsidP="00326F65">
      <w:pPr>
        <w:pStyle w:val="Default"/>
        <w:spacing w:line="276" w:lineRule="auto"/>
        <w:ind w:firstLine="708"/>
        <w:jc w:val="both"/>
      </w:pPr>
    </w:p>
    <w:p w:rsidR="00326F65" w:rsidRDefault="00326F65" w:rsidP="00326F65">
      <w:pPr>
        <w:pStyle w:val="Default"/>
        <w:spacing w:line="276" w:lineRule="auto"/>
        <w:ind w:firstLine="708"/>
        <w:jc w:val="both"/>
      </w:pPr>
      <w:r w:rsidRPr="007F2BFD">
        <w:t>Kontrolná činnosť je vykonávaná v súlade s príslušnými ustanoveniami zákona                  č. 369/1990 Zb. o obecnom zriadení v znení neskorších predpisov a riadi sa jednotlivými ustanoveniami</w:t>
      </w:r>
      <w:r>
        <w:t xml:space="preserve"> :</w:t>
      </w:r>
    </w:p>
    <w:p w:rsidR="00326F65" w:rsidRDefault="00326F65" w:rsidP="00326F65">
      <w:pPr>
        <w:pStyle w:val="Default"/>
        <w:numPr>
          <w:ilvl w:val="0"/>
          <w:numId w:val="3"/>
        </w:numPr>
        <w:spacing w:line="276" w:lineRule="auto"/>
        <w:jc w:val="both"/>
      </w:pPr>
      <w:r w:rsidRPr="007F2BFD">
        <w:t>zákona č. 502/2001 Z. z. o finančnej kontrole a vnútornom audite v znení neskorších predpisov, ktorý upravuje pravidlá, ciele a spôsob vykonávania finančnej kontroly</w:t>
      </w:r>
      <w:r>
        <w:t xml:space="preserve">, </w:t>
      </w:r>
    </w:p>
    <w:p w:rsidR="00326F65" w:rsidRPr="007F2BFD" w:rsidRDefault="00326F65" w:rsidP="00326F65">
      <w:pPr>
        <w:pStyle w:val="Default"/>
        <w:numPr>
          <w:ilvl w:val="0"/>
          <w:numId w:val="3"/>
        </w:numPr>
        <w:spacing w:line="276" w:lineRule="auto"/>
        <w:jc w:val="both"/>
      </w:pPr>
      <w:r w:rsidRPr="007F2BFD">
        <w:t>Zásad</w:t>
      </w:r>
      <w:r>
        <w:t>ami</w:t>
      </w:r>
      <w:r w:rsidRPr="007F2BFD">
        <w:t xml:space="preserve"> vykonávania kontrolnej činnosti v podmienkach územnej samosprávy Mesta Stará Ľubovňa, ktoré upravujú základné princípy, postupy a výkon </w:t>
      </w:r>
      <w:r>
        <w:t xml:space="preserve">následnej finančnej </w:t>
      </w:r>
      <w:r w:rsidRPr="007F2BFD">
        <w:t>kontroly</w:t>
      </w:r>
      <w:r>
        <w:t xml:space="preserve">. </w:t>
      </w:r>
    </w:p>
    <w:p w:rsidR="00326F65" w:rsidRPr="00F33D09" w:rsidRDefault="00326F65" w:rsidP="00326F65">
      <w:pPr>
        <w:pStyle w:val="Default"/>
        <w:spacing w:line="276" w:lineRule="auto"/>
        <w:jc w:val="both"/>
      </w:pPr>
    </w:p>
    <w:p w:rsidR="00326F65" w:rsidRDefault="00326F65" w:rsidP="00326F65">
      <w:pPr>
        <w:spacing w:after="0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V súlade s ustanovením § 18d ods. 1 a ods. 2 písm. c) zákona č. 369/1990 Zb.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33D09">
        <w:rPr>
          <w:rFonts w:ascii="Times New Roman" w:hAnsi="Times New Roman" w:cs="Times New Roman"/>
          <w:sz w:val="24"/>
          <w:szCs w:val="24"/>
        </w:rPr>
        <w:t xml:space="preserve"> o obecnom zriadení v znení neskorších predpisov </w:t>
      </w:r>
      <w:r w:rsidRPr="00C122D3">
        <w:rPr>
          <w:rFonts w:ascii="Times New Roman" w:hAnsi="Times New Roman" w:cs="Times New Roman"/>
          <w:b/>
          <w:sz w:val="24"/>
          <w:szCs w:val="24"/>
        </w:rPr>
        <w:t xml:space="preserve">predkladám </w:t>
      </w:r>
      <w:r w:rsidRPr="00C122D3">
        <w:rPr>
          <w:rFonts w:ascii="Times New Roman" w:hAnsi="Times New Roman" w:cs="Times New Roman"/>
          <w:b/>
          <w:iCs/>
          <w:sz w:val="24"/>
          <w:szCs w:val="24"/>
        </w:rPr>
        <w:t>„Návr</w:t>
      </w:r>
      <w:r>
        <w:rPr>
          <w:rFonts w:ascii="Times New Roman" w:hAnsi="Times New Roman" w:cs="Times New Roman"/>
          <w:b/>
          <w:iCs/>
          <w:sz w:val="24"/>
          <w:szCs w:val="24"/>
        </w:rPr>
        <w:t>h plánu kontrolnej činnosti hlavného kontrolóra Mesta Stará Ľubovňa na I</w:t>
      </w:r>
      <w:r w:rsidRPr="00C122D3">
        <w:rPr>
          <w:rFonts w:ascii="Times New Roman" w:hAnsi="Times New Roman" w:cs="Times New Roman"/>
          <w:b/>
          <w:iCs/>
          <w:sz w:val="24"/>
          <w:szCs w:val="24"/>
        </w:rPr>
        <w:t>. polrok 201</w:t>
      </w:r>
      <w:r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Pr="00C122D3">
        <w:rPr>
          <w:rFonts w:ascii="Times New Roman" w:hAnsi="Times New Roman" w:cs="Times New Roman"/>
          <w:b/>
          <w:iCs/>
          <w:sz w:val="24"/>
          <w:szCs w:val="24"/>
        </w:rPr>
        <w:t xml:space="preserve">“ : </w:t>
      </w:r>
    </w:p>
    <w:p w:rsidR="00326F65" w:rsidRDefault="00326F65" w:rsidP="00326F65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326F65" w:rsidRDefault="00326F65" w:rsidP="00326F65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F6409">
        <w:rPr>
          <w:rFonts w:ascii="Times New Roman" w:hAnsi="Times New Roman" w:cs="Times New Roman"/>
          <w:b/>
          <w:iCs/>
          <w:sz w:val="24"/>
          <w:szCs w:val="24"/>
        </w:rPr>
        <w:t xml:space="preserve">KONTROLNÁ ČINNOSŤ </w:t>
      </w:r>
    </w:p>
    <w:p w:rsidR="00326F65" w:rsidRPr="004A0110" w:rsidRDefault="00326F65" w:rsidP="00326F65">
      <w:pPr>
        <w:pStyle w:val="Odsekzoznamu"/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Mriekatabuky"/>
        <w:tblW w:w="9358" w:type="dxa"/>
        <w:tblLook w:val="04A0" w:firstRow="1" w:lastRow="0" w:firstColumn="1" w:lastColumn="0" w:noHBand="0" w:noVBand="1"/>
      </w:tblPr>
      <w:tblGrid>
        <w:gridCol w:w="988"/>
        <w:gridCol w:w="6243"/>
        <w:gridCol w:w="2127"/>
      </w:tblGrid>
      <w:tr w:rsidR="00326F65" w:rsidRPr="00F33D09" w:rsidTr="005006F1">
        <w:trPr>
          <w:trHeight w:val="153"/>
        </w:trPr>
        <w:tc>
          <w:tcPr>
            <w:tcW w:w="988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p.č</w:t>
            </w:r>
            <w:proofErr w:type="spellEnd"/>
          </w:p>
        </w:tc>
        <w:tc>
          <w:tcPr>
            <w:tcW w:w="6243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Pravidelné následné finančné kontroly</w:t>
            </w:r>
          </w:p>
        </w:tc>
        <w:tc>
          <w:tcPr>
            <w:tcW w:w="2127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Kontrolované obdobie</w:t>
            </w:r>
          </w:p>
        </w:tc>
      </w:tr>
      <w:tr w:rsidR="005006F1" w:rsidRPr="00F33D09" w:rsidTr="005006F1">
        <w:trPr>
          <w:trHeight w:val="153"/>
        </w:trPr>
        <w:tc>
          <w:tcPr>
            <w:tcW w:w="988" w:type="dxa"/>
          </w:tcPr>
          <w:p w:rsidR="005006F1" w:rsidRPr="005006F1" w:rsidRDefault="005006F1" w:rsidP="005006F1">
            <w:pPr>
              <w:pStyle w:val="Odsekzoznamu"/>
              <w:numPr>
                <w:ilvl w:val="0"/>
                <w:numId w:val="6"/>
              </w:numPr>
              <w:ind w:left="0" w:firstLine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5006F1" w:rsidRPr="005006F1" w:rsidRDefault="005006F1" w:rsidP="005006F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006F1">
              <w:rPr>
                <w:rFonts w:ascii="Times New Roman" w:hAnsi="Times New Roman" w:cs="Times New Roman"/>
                <w:bCs/>
              </w:rPr>
              <w:t>Kontrola hospodárenia školy v zriaďovateľskej pôsobnosti Mesta Stará Ľubovňa</w:t>
            </w:r>
          </w:p>
        </w:tc>
        <w:tc>
          <w:tcPr>
            <w:tcW w:w="2127" w:type="dxa"/>
          </w:tcPr>
          <w:p w:rsidR="005006F1" w:rsidRPr="006B3636" w:rsidRDefault="006B3636" w:rsidP="008910B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2015</w:t>
            </w:r>
          </w:p>
        </w:tc>
      </w:tr>
      <w:tr w:rsidR="00326F65" w:rsidRPr="00F33D09" w:rsidTr="005006F1">
        <w:tc>
          <w:tcPr>
            <w:tcW w:w="988" w:type="dxa"/>
          </w:tcPr>
          <w:p w:rsidR="00326F65" w:rsidRPr="005006F1" w:rsidRDefault="00326F65" w:rsidP="005006F1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26F65" w:rsidRPr="005006F1" w:rsidRDefault="00326F65" w:rsidP="005006F1">
            <w:pPr>
              <w:pStyle w:val="Odsekzoznamu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326F65" w:rsidRPr="00ED4C56" w:rsidRDefault="00326F65" w:rsidP="008910B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C56">
              <w:rPr>
                <w:rFonts w:ascii="Times New Roman" w:hAnsi="Times New Roman" w:cs="Times New Roman"/>
                <w:sz w:val="24"/>
                <w:szCs w:val="24"/>
              </w:rPr>
              <w:t>Kontrola poskytovania zálohovej platby v rámci bežných a kapitálových výdavkov, poskytnuté prevádzkové preddavky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 poskytnuté preddavky na dlhodobý majetok </w:t>
            </w:r>
          </w:p>
        </w:tc>
        <w:tc>
          <w:tcPr>
            <w:tcW w:w="2127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2015</w:t>
            </w:r>
          </w:p>
        </w:tc>
      </w:tr>
      <w:tr w:rsidR="00326F65" w:rsidRPr="00F33D09" w:rsidTr="005006F1">
        <w:tc>
          <w:tcPr>
            <w:tcW w:w="988" w:type="dxa"/>
          </w:tcPr>
          <w:p w:rsidR="00326F65" w:rsidRPr="005006F1" w:rsidRDefault="00326F65" w:rsidP="005006F1">
            <w:pPr>
              <w:pStyle w:val="Odsekzoznamu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326F65" w:rsidRPr="00F33D09" w:rsidRDefault="00326F65" w:rsidP="008910B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Kontrola plnenia uznesení Mestského zastupiteľstva v Starej Ľubovni priebežne počas roka 2015 </w:t>
            </w:r>
          </w:p>
        </w:tc>
        <w:tc>
          <w:tcPr>
            <w:tcW w:w="2127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2015</w:t>
            </w:r>
          </w:p>
        </w:tc>
      </w:tr>
      <w:tr w:rsidR="00326F65" w:rsidRPr="00F33D09" w:rsidTr="005006F1">
        <w:tc>
          <w:tcPr>
            <w:tcW w:w="988" w:type="dxa"/>
          </w:tcPr>
          <w:p w:rsidR="00326F65" w:rsidRPr="005006F1" w:rsidRDefault="00326F65" w:rsidP="005006F1">
            <w:pPr>
              <w:pStyle w:val="Odsekzoznamu"/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326F65" w:rsidRDefault="00326F65" w:rsidP="008910B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Kontrola vykonávania predbežnej finančnej kontroly podľa zákona č. 502/2001 Z. </w:t>
            </w:r>
            <w:proofErr w:type="spellStart"/>
            <w:r w:rsidRPr="00F33D09">
              <w:rPr>
                <w:rFonts w:ascii="Times New Roman" w:hAnsi="Times New Roman" w:cs="Times New Roman"/>
                <w:sz w:val="24"/>
                <w:szCs w:val="24"/>
              </w:rPr>
              <w:t>z.o</w:t>
            </w:r>
            <w:proofErr w:type="spellEnd"/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 finančnej kontrole a vnútornom audite a o zmene a doplnení niektorých zákonov v podmienkach mestskej samosprávy</w:t>
            </w:r>
          </w:p>
        </w:tc>
        <w:tc>
          <w:tcPr>
            <w:tcW w:w="2127" w:type="dxa"/>
          </w:tcPr>
          <w:p w:rsidR="00326F65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326F65" w:rsidRPr="00F33D09" w:rsidTr="005006F1">
        <w:tc>
          <w:tcPr>
            <w:tcW w:w="988" w:type="dxa"/>
          </w:tcPr>
          <w:p w:rsidR="00326F65" w:rsidRDefault="005006F1" w:rsidP="005006F1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6243" w:type="dxa"/>
          </w:tcPr>
          <w:p w:rsidR="00326F65" w:rsidRDefault="00326F65" w:rsidP="008910B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Kontrola hospodárenia príspevkovej organizácie </w:t>
            </w:r>
          </w:p>
        </w:tc>
        <w:tc>
          <w:tcPr>
            <w:tcW w:w="2127" w:type="dxa"/>
          </w:tcPr>
          <w:p w:rsidR="00326F65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326F65" w:rsidRPr="00F33D09" w:rsidTr="005006F1">
        <w:tc>
          <w:tcPr>
            <w:tcW w:w="988" w:type="dxa"/>
          </w:tcPr>
          <w:p w:rsidR="00326F65" w:rsidRPr="00BE4D0E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Te</w:t>
            </w: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matické následné finančné kontroly </w:t>
            </w:r>
          </w:p>
        </w:tc>
        <w:tc>
          <w:tcPr>
            <w:tcW w:w="2127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26F65" w:rsidRPr="00F33D09" w:rsidTr="005006F1">
        <w:tc>
          <w:tcPr>
            <w:tcW w:w="988" w:type="dxa"/>
          </w:tcPr>
          <w:p w:rsidR="00326F65" w:rsidRDefault="00326F65" w:rsidP="003E14B3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26F65" w:rsidRPr="00BE4D0E" w:rsidRDefault="00326F65" w:rsidP="003E14B3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6243" w:type="dxa"/>
          </w:tcPr>
          <w:p w:rsidR="00326F65" w:rsidRPr="00F33D09" w:rsidRDefault="00326F65" w:rsidP="008910B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Kontrola dodržiavania a uplatňovania všeobecne záväzných právnych predpisov a interných noriem mesta pri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uzatváraní dohôd o prácach vykonávaných mimo pracovného pomeru </w:t>
            </w:r>
          </w:p>
        </w:tc>
        <w:tc>
          <w:tcPr>
            <w:tcW w:w="2127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326F65" w:rsidRPr="00F33D09" w:rsidTr="005006F1">
        <w:tc>
          <w:tcPr>
            <w:tcW w:w="988" w:type="dxa"/>
          </w:tcPr>
          <w:p w:rsidR="00326F65" w:rsidRPr="00BE4D0E" w:rsidRDefault="00326F65" w:rsidP="003E14B3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Ostatné kontroly </w:t>
            </w:r>
          </w:p>
        </w:tc>
        <w:tc>
          <w:tcPr>
            <w:tcW w:w="2127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26F65" w:rsidRPr="00F33D09" w:rsidTr="005006F1">
        <w:tc>
          <w:tcPr>
            <w:tcW w:w="988" w:type="dxa"/>
          </w:tcPr>
          <w:p w:rsidR="00326F65" w:rsidRDefault="00326F65" w:rsidP="003E14B3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26F65" w:rsidRPr="00BE4D0E" w:rsidRDefault="00326F65" w:rsidP="003E14B3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6243" w:type="dxa"/>
          </w:tcPr>
          <w:p w:rsidR="00326F65" w:rsidRPr="00F33D09" w:rsidRDefault="00326F65" w:rsidP="008910B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Kontroly vykonávané z vlastného podnetu na základe získaných poznatkov a skúsenosti získaných analytickou a kontrolnou činnosťou </w:t>
            </w:r>
          </w:p>
        </w:tc>
        <w:tc>
          <w:tcPr>
            <w:tcW w:w="2127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2015</w:t>
            </w:r>
          </w:p>
        </w:tc>
      </w:tr>
      <w:tr w:rsidR="00326F65" w:rsidRPr="00F33D09" w:rsidTr="005006F1">
        <w:tc>
          <w:tcPr>
            <w:tcW w:w="988" w:type="dxa"/>
          </w:tcPr>
          <w:p w:rsidR="00326F65" w:rsidRDefault="00326F65" w:rsidP="003E14B3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7.</w:t>
            </w:r>
          </w:p>
        </w:tc>
        <w:tc>
          <w:tcPr>
            <w:tcW w:w="6243" w:type="dxa"/>
          </w:tcPr>
          <w:p w:rsidR="00326F65" w:rsidRPr="00F33D09" w:rsidRDefault="00326F65" w:rsidP="008910B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troly vykonávané na základe uznesení Mestského zastupiteľstva v Starej Ľubovni</w:t>
            </w:r>
          </w:p>
        </w:tc>
        <w:tc>
          <w:tcPr>
            <w:tcW w:w="2127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2015</w:t>
            </w:r>
          </w:p>
        </w:tc>
      </w:tr>
      <w:tr w:rsidR="00326F65" w:rsidRPr="00F33D09" w:rsidTr="005006F1">
        <w:tc>
          <w:tcPr>
            <w:tcW w:w="988" w:type="dxa"/>
          </w:tcPr>
          <w:p w:rsidR="00326F65" w:rsidRDefault="00326F65" w:rsidP="003E14B3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8.</w:t>
            </w:r>
          </w:p>
        </w:tc>
        <w:tc>
          <w:tcPr>
            <w:tcW w:w="6243" w:type="dxa"/>
          </w:tcPr>
          <w:p w:rsidR="00326F65" w:rsidRDefault="00326F65" w:rsidP="008910B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Kontroly vykonávané v súčinnosti s poslancami, ktorí sú členmi dozorných orgánov spoločnosti, v ktorých má Mesto Stará Ľubovňa majetkovú účasť </w:t>
            </w:r>
          </w:p>
        </w:tc>
        <w:tc>
          <w:tcPr>
            <w:tcW w:w="2127" w:type="dxa"/>
          </w:tcPr>
          <w:p w:rsidR="00326F65" w:rsidRPr="00F33D09" w:rsidRDefault="00326F65" w:rsidP="008910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2015</w:t>
            </w:r>
          </w:p>
        </w:tc>
      </w:tr>
    </w:tbl>
    <w:p w:rsidR="00326F65" w:rsidRDefault="00326F65" w:rsidP="00326F65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26F65" w:rsidRDefault="00326F65" w:rsidP="00326F65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26F65" w:rsidRDefault="00326F65" w:rsidP="00326F65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33D09">
        <w:rPr>
          <w:rFonts w:ascii="Times New Roman" w:hAnsi="Times New Roman" w:cs="Times New Roman"/>
          <w:b/>
          <w:bCs/>
          <w:sz w:val="24"/>
          <w:szCs w:val="24"/>
        </w:rPr>
        <w:t>PRÍPRAVA A TVORBA KONCEPČNÝCH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33D09">
        <w:rPr>
          <w:rFonts w:ascii="Times New Roman" w:hAnsi="Times New Roman" w:cs="Times New Roman"/>
          <w:b/>
          <w:bCs/>
          <w:sz w:val="24"/>
          <w:szCs w:val="24"/>
        </w:rPr>
        <w:t>METODICKÝCH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3D09">
        <w:rPr>
          <w:rFonts w:ascii="Times New Roman" w:hAnsi="Times New Roman" w:cs="Times New Roman"/>
          <w:b/>
          <w:bCs/>
          <w:sz w:val="24"/>
          <w:szCs w:val="24"/>
        </w:rPr>
        <w:t>MATERIÁLOV</w:t>
      </w:r>
    </w:p>
    <w:p w:rsidR="00326F65" w:rsidRPr="004A0110" w:rsidRDefault="00326F65" w:rsidP="00326F65">
      <w:pPr>
        <w:pStyle w:val="Odsekzoznamu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6F65" w:rsidRDefault="00326F65" w:rsidP="00326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Vypracovanie odborného stanoviska ku kontrole plnenia rozpočtu Mesta Stará Ľubovňa </w:t>
      </w:r>
      <w:r w:rsidR="006B3636">
        <w:rPr>
          <w:rFonts w:ascii="Times New Roman" w:hAnsi="Times New Roman" w:cs="Times New Roman"/>
          <w:sz w:val="24"/>
          <w:szCs w:val="24"/>
        </w:rPr>
        <w:t xml:space="preserve">za rok 2015 </w:t>
      </w:r>
      <w:r>
        <w:rPr>
          <w:rFonts w:ascii="Times New Roman" w:hAnsi="Times New Roman" w:cs="Times New Roman"/>
          <w:sz w:val="24"/>
          <w:szCs w:val="24"/>
        </w:rPr>
        <w:t xml:space="preserve">k 31.12.2015. </w:t>
      </w:r>
    </w:p>
    <w:p w:rsidR="00326F65" w:rsidRDefault="00326F65" w:rsidP="00326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 xml:space="preserve">Vypracovanie </w:t>
      </w:r>
      <w:r>
        <w:rPr>
          <w:rFonts w:ascii="Times New Roman" w:hAnsi="Times New Roman" w:cs="Times New Roman"/>
          <w:sz w:val="24"/>
          <w:szCs w:val="24"/>
        </w:rPr>
        <w:t xml:space="preserve">a predloženie </w:t>
      </w:r>
      <w:r w:rsidRPr="00F33D09">
        <w:rPr>
          <w:rFonts w:ascii="Times New Roman" w:hAnsi="Times New Roman" w:cs="Times New Roman"/>
          <w:sz w:val="24"/>
          <w:szCs w:val="24"/>
        </w:rPr>
        <w:t>stanoviska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33D09">
        <w:rPr>
          <w:rFonts w:ascii="Times New Roman" w:hAnsi="Times New Roman" w:cs="Times New Roman"/>
          <w:sz w:val="24"/>
          <w:szCs w:val="24"/>
        </w:rPr>
        <w:t>návrhu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3636">
        <w:rPr>
          <w:rFonts w:ascii="Times New Roman" w:hAnsi="Times New Roman" w:cs="Times New Roman"/>
          <w:sz w:val="24"/>
          <w:szCs w:val="24"/>
        </w:rPr>
        <w:t xml:space="preserve">zmeny </w:t>
      </w:r>
      <w:r>
        <w:rPr>
          <w:rFonts w:ascii="Times New Roman" w:hAnsi="Times New Roman" w:cs="Times New Roman"/>
          <w:sz w:val="24"/>
          <w:szCs w:val="24"/>
        </w:rPr>
        <w:t xml:space="preserve">programového </w:t>
      </w:r>
      <w:r w:rsidRPr="00F33D09">
        <w:rPr>
          <w:rFonts w:ascii="Times New Roman" w:hAnsi="Times New Roman" w:cs="Times New Roman"/>
          <w:sz w:val="24"/>
          <w:szCs w:val="24"/>
        </w:rPr>
        <w:t xml:space="preserve">rozpočtu mesta </w:t>
      </w:r>
      <w:r>
        <w:rPr>
          <w:rFonts w:ascii="Times New Roman" w:hAnsi="Times New Roman" w:cs="Times New Roman"/>
          <w:sz w:val="24"/>
          <w:szCs w:val="24"/>
        </w:rPr>
        <w:t>na rok 2016.</w:t>
      </w:r>
    </w:p>
    <w:p w:rsidR="00326F65" w:rsidRDefault="00326F65" w:rsidP="00326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Vypracovanie a predloženie správy o kontrolnej činnosti za rok 2015. </w:t>
      </w:r>
    </w:p>
    <w:p w:rsidR="00326F65" w:rsidRDefault="00326F65" w:rsidP="00326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Stanovisko k prevereniu podmienok na prijatie úveru. </w:t>
      </w:r>
    </w:p>
    <w:p w:rsidR="00326F65" w:rsidRDefault="00326F65" w:rsidP="00326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Plánu kontrolnej činnosti na II. polrok 2016. </w:t>
      </w:r>
    </w:p>
    <w:p w:rsidR="00326F65" w:rsidRDefault="00326F65" w:rsidP="00326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Spolupráca pri tvorbe koncepčných materiálov, vnútorných predpisov a interných riadiacich aktov, všeobecne záväzných nariadení. </w:t>
      </w:r>
    </w:p>
    <w:p w:rsidR="00326F65" w:rsidRPr="00F33D09" w:rsidRDefault="00326F65" w:rsidP="00326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F65" w:rsidRPr="00F33D09" w:rsidRDefault="00326F65" w:rsidP="00326F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Kontro</w:t>
      </w:r>
      <w:r>
        <w:rPr>
          <w:rFonts w:ascii="Times New Roman" w:hAnsi="Times New Roman" w:cs="Times New Roman"/>
          <w:sz w:val="24"/>
          <w:szCs w:val="24"/>
        </w:rPr>
        <w:t>lná činnosť bude vykonávaná v</w:t>
      </w:r>
      <w:r w:rsidRPr="00F33D09">
        <w:rPr>
          <w:rFonts w:ascii="Times New Roman" w:hAnsi="Times New Roman" w:cs="Times New Roman"/>
          <w:sz w:val="24"/>
          <w:szCs w:val="24"/>
        </w:rPr>
        <w:t xml:space="preserve"> subjektoch :</w:t>
      </w:r>
    </w:p>
    <w:p w:rsidR="00326F65" w:rsidRDefault="00326F65" w:rsidP="00326F65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a) mestský úrad, </w:t>
      </w:r>
    </w:p>
    <w:p w:rsidR="00326F65" w:rsidRDefault="00326F65" w:rsidP="00326F65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b)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>rozpočtové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organizácie zriadené mestom, </w:t>
      </w:r>
    </w:p>
    <w:p w:rsidR="00326F65" w:rsidRDefault="00326F65" w:rsidP="00326F65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c) príspevkové organizácie zriadené mestom, </w:t>
      </w:r>
    </w:p>
    <w:p w:rsidR="00326F65" w:rsidRDefault="00326F65" w:rsidP="00326F65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F33D09">
        <w:rPr>
          <w:rFonts w:ascii="Times New Roman" w:hAnsi="Times New Roman" w:cs="Times New Roman"/>
          <w:sz w:val="24"/>
          <w:szCs w:val="24"/>
          <w:lang w:eastAsia="sk-SK"/>
        </w:rPr>
        <w:t>d) právnické osoby, v ktorých má obec majetkovú účasť,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a iné osoby, ktoré nakladajú                      s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majetkom obce alebo ktorým bol majetok obce prenechaný na užívanie, a to v rozsahu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dotýkajúcom sa tohto majetku, </w:t>
      </w:r>
    </w:p>
    <w:p w:rsidR="00326F65" w:rsidRPr="00F65344" w:rsidRDefault="00326F65" w:rsidP="00326F65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c)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osoby, ktorým boli poskytnuté z rozpočtu obce účelové dotácie, návratné alebo nenávratné finančné výpomoci podľa osobitných predpisov v rozsahu nakladania s týmito prostriedkami (napr. zákon č. 583/2004 o rozpočtových pravidlách územnej samosprávy a o zmene a doplnení niektorých zákonov v znení neskorších predpisov). </w:t>
      </w:r>
    </w:p>
    <w:p w:rsidR="00326F65" w:rsidRPr="006B3636" w:rsidRDefault="00326F65" w:rsidP="006B3636">
      <w:pPr>
        <w:spacing w:after="0"/>
        <w:ind w:firstLine="708"/>
        <w:jc w:val="both"/>
      </w:pPr>
      <w:r w:rsidRPr="00A55753">
        <w:rPr>
          <w:rFonts w:ascii="Times New Roman" w:hAnsi="Times New Roman" w:cs="Times New Roman"/>
          <w:sz w:val="24"/>
          <w:szCs w:val="24"/>
        </w:rPr>
        <w:t>V zmysle predloženého návrhu plánu činnosti nemusí byť dodržané poradie vykonávania jednotlivých kontrol. Zmeny vo výkone kontroly môžu nastať v závislosti od kontrolovanej problematiky, závažnosti a</w:t>
      </w:r>
      <w:r>
        <w:rPr>
          <w:rFonts w:ascii="Times New Roman" w:hAnsi="Times New Roman" w:cs="Times New Roman"/>
          <w:sz w:val="24"/>
          <w:szCs w:val="24"/>
        </w:rPr>
        <w:t xml:space="preserve"> množstva zistených nedostatkov, </w:t>
      </w:r>
      <w:r w:rsidRPr="00A55753">
        <w:rPr>
          <w:rFonts w:ascii="Times New Roman" w:hAnsi="Times New Roman" w:cs="Times New Roman"/>
          <w:sz w:val="24"/>
          <w:szCs w:val="24"/>
        </w:rPr>
        <w:t>časového rozsahu jednotlivých kontrol ako aj z dôvodu, že sa vyskytnú okolnosti, na základe kt</w:t>
      </w:r>
      <w:r>
        <w:rPr>
          <w:rFonts w:ascii="Times New Roman" w:hAnsi="Times New Roman" w:cs="Times New Roman"/>
          <w:sz w:val="24"/>
          <w:szCs w:val="24"/>
        </w:rPr>
        <w:t>orých bude potrebné vykonať iné k</w:t>
      </w:r>
      <w:r w:rsidRPr="00A55753">
        <w:rPr>
          <w:rFonts w:ascii="Times New Roman" w:hAnsi="Times New Roman" w:cs="Times New Roman"/>
          <w:sz w:val="24"/>
          <w:szCs w:val="24"/>
        </w:rPr>
        <w:t>ontroly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6409" w:rsidRDefault="00FF6409" w:rsidP="00D84231">
      <w:pPr>
        <w:spacing w:after="0"/>
        <w:jc w:val="both"/>
      </w:pPr>
    </w:p>
    <w:sectPr w:rsidR="00FF6409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D447C"/>
    <w:multiLevelType w:val="hybridMultilevel"/>
    <w:tmpl w:val="88E65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9CE757F"/>
    <w:multiLevelType w:val="hybridMultilevel"/>
    <w:tmpl w:val="64B03D4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6E265B"/>
    <w:multiLevelType w:val="hybridMultilevel"/>
    <w:tmpl w:val="72C4602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D3C9E"/>
    <w:multiLevelType w:val="hybridMultilevel"/>
    <w:tmpl w:val="E9FE3C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139A"/>
    <w:multiLevelType w:val="hybridMultilevel"/>
    <w:tmpl w:val="3E84B7A8"/>
    <w:lvl w:ilvl="0" w:tplc="6D9432F4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55EB6"/>
    <w:rsid w:val="001209AF"/>
    <w:rsid w:val="00192A19"/>
    <w:rsid w:val="00304237"/>
    <w:rsid w:val="00320791"/>
    <w:rsid w:val="00323D6A"/>
    <w:rsid w:val="00326F65"/>
    <w:rsid w:val="003E14B3"/>
    <w:rsid w:val="005006F1"/>
    <w:rsid w:val="005F1678"/>
    <w:rsid w:val="0061361B"/>
    <w:rsid w:val="006756A5"/>
    <w:rsid w:val="006B3636"/>
    <w:rsid w:val="007A3209"/>
    <w:rsid w:val="007E552D"/>
    <w:rsid w:val="008001DB"/>
    <w:rsid w:val="00811861"/>
    <w:rsid w:val="00994CB5"/>
    <w:rsid w:val="00B36458"/>
    <w:rsid w:val="00D84231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1C92DD9-17D4-478D-8A7B-8337EAA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36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6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22</cp:revision>
  <cp:lastPrinted>2015-11-06T10:23:00Z</cp:lastPrinted>
  <dcterms:created xsi:type="dcterms:W3CDTF">2014-09-03T11:27:00Z</dcterms:created>
  <dcterms:modified xsi:type="dcterms:W3CDTF">2015-11-06T10:39:00Z</dcterms:modified>
</cp:coreProperties>
</file>