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93A" w:rsidRPr="00F70620" w:rsidRDefault="00F5193A" w:rsidP="00F519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F5193A" w:rsidRDefault="00FE4410" w:rsidP="00F5193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 w:rsidRPr="00FE441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5" o:title="" blacklevel="3932f"/>
          </v:shape>
          <o:OLEObject Type="Embed" ProgID="Word.Picture.8" ShapeID="_x0000_s1026" DrawAspect="Content" ObjectID="_1422429532" r:id="rId6"/>
        </w:pict>
      </w:r>
    </w:p>
    <w:p w:rsidR="00F5193A" w:rsidRDefault="00F5193A" w:rsidP="00F5193A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F5193A" w:rsidRPr="00D058FB" w:rsidRDefault="00F5193A" w:rsidP="00F5193A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F5193A" w:rsidRPr="00FA11A1" w:rsidRDefault="00F5193A" w:rsidP="00F519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F5193A" w:rsidRPr="00FA11A1" w:rsidRDefault="00F5193A" w:rsidP="00F519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F5193A" w:rsidRPr="00CF2ED5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CF2ED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5193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FB4CE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XX</w:t>
      </w:r>
      <w:r w:rsidRPr="00F5193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</w:t>
      </w:r>
      <w:r w:rsidRPr="00CF2ED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201</w:t>
      </w:r>
      <w:r w:rsidR="00FB4CE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</w:t>
      </w:r>
    </w:p>
    <w:p w:rsidR="00F5193A" w:rsidRPr="005F67E3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B4CE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21.02.2013</w:t>
      </w:r>
    </w:p>
    <w:p w:rsidR="00F5193A" w:rsidRPr="00F41FE7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5193A" w:rsidRPr="005D0C5B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FB4CE2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19</w:t>
      </w: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5193A" w:rsidRPr="0089203E" w:rsidRDefault="00F5193A" w:rsidP="00F5193A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B4CE2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Transf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>ormácia obchodných spoločností a príspevkovej organizácie Mesta Stará Ľubovňa</w:t>
      </w:r>
      <w:r w:rsidRPr="0089203E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</w:p>
    <w:p w:rsidR="00F5193A" w:rsidRPr="0089203E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5193A" w:rsidRDefault="00F5193A" w:rsidP="00F5193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F5193A" w:rsidRDefault="00F5193A" w:rsidP="00F5193A">
      <w:pPr>
        <w:autoSpaceDE w:val="0"/>
        <w:autoSpaceDN w:val="0"/>
        <w:spacing w:after="0" w:line="240" w:lineRule="auto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Pr="005F67E3" w:rsidRDefault="00F5193A" w:rsidP="00F5193A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Pr="00A20686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predkladá: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Mgr. Rudolf Žiak</w:t>
      </w:r>
    </w:p>
    <w:p w:rsidR="00F5193A" w:rsidRPr="00CF2ED5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prednosta MsÚ </w:t>
      </w:r>
    </w:p>
    <w:p w:rsidR="00F5193A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F5193A" w:rsidRPr="005F67E3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F5193A" w:rsidRPr="00836DAD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5193A" w:rsidRPr="00836DAD" w:rsidRDefault="00F5193A" w:rsidP="00F519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836D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lastRenderedPageBreak/>
        <w:t>N á v r h   u z n e s e n i a</w:t>
      </w:r>
    </w:p>
    <w:p w:rsidR="00F5193A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F6932" w:rsidRDefault="006F6932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5193A" w:rsidRPr="001729D6" w:rsidRDefault="00F5193A" w:rsidP="00F5193A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729D6">
        <w:rPr>
          <w:rFonts w:ascii="Times New Roman" w:hAnsi="Times New Roman" w:cs="Times New Roman"/>
          <w:bCs/>
          <w:sz w:val="24"/>
          <w:szCs w:val="24"/>
        </w:rPr>
        <w:t>Mestsk</w:t>
      </w:r>
      <w:r>
        <w:rPr>
          <w:rFonts w:ascii="Times New Roman" w:hAnsi="Times New Roman" w:cs="Times New Roman"/>
          <w:bCs/>
          <w:sz w:val="24"/>
          <w:szCs w:val="24"/>
        </w:rPr>
        <w:t xml:space="preserve">é zastupiteľstvo </w:t>
      </w:r>
      <w:r w:rsidRPr="001729D6">
        <w:rPr>
          <w:rFonts w:ascii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F5193A" w:rsidRPr="001729D6" w:rsidRDefault="00F5193A" w:rsidP="00F5193A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193A" w:rsidRPr="001729D6" w:rsidRDefault="00F5193A" w:rsidP="00F5193A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 e r i e   n a   v e d o m i e</w:t>
      </w:r>
    </w:p>
    <w:p w:rsidR="00F5193A" w:rsidRPr="001729D6" w:rsidRDefault="00F5193A" w:rsidP="00F51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193A" w:rsidRPr="001729D6" w:rsidRDefault="00F5193A" w:rsidP="00F519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9D6">
        <w:rPr>
          <w:rFonts w:ascii="Times New Roman" w:hAnsi="Times New Roman" w:cs="Times New Roman"/>
          <w:sz w:val="24"/>
          <w:szCs w:val="24"/>
        </w:rPr>
        <w:t xml:space="preserve">informáciu o činnosti komisie </w:t>
      </w:r>
      <w:r w:rsidRPr="001729D6">
        <w:rPr>
          <w:rFonts w:ascii="Times New Roman" w:hAnsi="Times New Roman" w:cs="Times New Roman"/>
          <w:bCs/>
          <w:sz w:val="24"/>
          <w:szCs w:val="24"/>
        </w:rPr>
        <w:t>na účely zmeny organizácie a možného zlúčenia obchodných spoločností a príspevkovej organizácie Mesta Stará Ľubovňa.</w:t>
      </w:r>
    </w:p>
    <w:p w:rsidR="00F5193A" w:rsidRPr="00E30320" w:rsidRDefault="00F5193A" w:rsidP="00F5193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E0CCC" w:rsidRDefault="008E0CCC" w:rsidP="006F69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6932" w:rsidRDefault="006F6932" w:rsidP="006F69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6F6932" w:rsidRDefault="006F6932" w:rsidP="006F693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F5193A" w:rsidRPr="00836DAD" w:rsidRDefault="00F5193A" w:rsidP="00F5193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836DA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8E0CCC" w:rsidRDefault="008E0CCC" w:rsidP="00F5193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6932" w:rsidRDefault="006F6932" w:rsidP="00F5193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193A" w:rsidRDefault="00F5193A" w:rsidP="006F69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71F2">
        <w:rPr>
          <w:rFonts w:ascii="Times New Roman" w:hAnsi="Times New Roman" w:cs="Times New Roman"/>
          <w:sz w:val="24"/>
          <w:szCs w:val="24"/>
        </w:rPr>
        <w:t>V zmysle uznesenia Mestského zastupiteľstva č. 374 zo dňa 13.09.2012 bola príkazom primátora Mesta č. 24/2012 zo dňa 17.9.2012</w:t>
      </w:r>
      <w:r>
        <w:rPr>
          <w:rFonts w:ascii="Times New Roman" w:hAnsi="Times New Roman" w:cs="Times New Roman"/>
          <w:sz w:val="24"/>
          <w:szCs w:val="24"/>
        </w:rPr>
        <w:t xml:space="preserve"> a dodatkom č. 1 zo dňa 29.10.2012 menovaná komisia </w:t>
      </w:r>
      <w:r w:rsidRPr="00D871F2">
        <w:rPr>
          <w:rFonts w:ascii="Times New Roman" w:hAnsi="Times New Roman" w:cs="Times New Roman"/>
          <w:sz w:val="24"/>
          <w:szCs w:val="24"/>
        </w:rPr>
        <w:t>na účely zmeny organizácie a možného zlúčenia obchodných spoločností a príspevkovej organizácie Mesta Stará Ľubovňa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F6932" w:rsidRDefault="006F6932" w:rsidP="00F51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5193A" w:rsidRDefault="00F5193A" w:rsidP="00F51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Komisia v zložení: </w:t>
      </w:r>
      <w:r w:rsidRPr="00D871F2">
        <w:rPr>
          <w:rFonts w:ascii="Times New Roman" w:hAnsi="Times New Roman" w:cs="Times New Roman"/>
          <w:sz w:val="24"/>
          <w:szCs w:val="24"/>
        </w:rPr>
        <w:t>Žiak Rudolf, Mgr. – predseda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871F2">
        <w:rPr>
          <w:rFonts w:ascii="Times New Roman" w:hAnsi="Times New Roman" w:cs="Times New Roman"/>
          <w:sz w:val="24"/>
          <w:szCs w:val="24"/>
        </w:rPr>
        <w:t>Bizovský</w:t>
      </w:r>
      <w:proofErr w:type="spellEnd"/>
      <w:r w:rsidRPr="00D871F2">
        <w:rPr>
          <w:rFonts w:ascii="Times New Roman" w:hAnsi="Times New Roman" w:cs="Times New Roman"/>
          <w:sz w:val="24"/>
          <w:szCs w:val="24"/>
        </w:rPr>
        <w:t xml:space="preserve"> Peter, MUDr., MPH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871F2">
        <w:rPr>
          <w:rFonts w:ascii="Times New Roman" w:hAnsi="Times New Roman" w:cs="Times New Roman"/>
          <w:sz w:val="24"/>
          <w:szCs w:val="24"/>
        </w:rPr>
        <w:t>Dopiriak</w:t>
      </w:r>
      <w:proofErr w:type="spellEnd"/>
      <w:r w:rsidRPr="00D871F2">
        <w:rPr>
          <w:rFonts w:ascii="Times New Roman" w:hAnsi="Times New Roman" w:cs="Times New Roman"/>
          <w:sz w:val="24"/>
          <w:szCs w:val="24"/>
        </w:rPr>
        <w:t xml:space="preserve"> Ján, Ing.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871F2">
        <w:rPr>
          <w:rFonts w:ascii="Times New Roman" w:hAnsi="Times New Roman" w:cs="Times New Roman"/>
          <w:sz w:val="24"/>
          <w:szCs w:val="24"/>
        </w:rPr>
        <w:t>Gurega</w:t>
      </w:r>
      <w:proofErr w:type="spellEnd"/>
      <w:r w:rsidRPr="00D871F2">
        <w:rPr>
          <w:rFonts w:ascii="Times New Roman" w:hAnsi="Times New Roman" w:cs="Times New Roman"/>
          <w:sz w:val="24"/>
          <w:szCs w:val="24"/>
        </w:rPr>
        <w:t xml:space="preserve"> Pavol, Ing.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D871F2">
        <w:rPr>
          <w:rFonts w:ascii="Times New Roman" w:hAnsi="Times New Roman" w:cs="Times New Roman"/>
          <w:sz w:val="24"/>
          <w:szCs w:val="24"/>
        </w:rPr>
        <w:t>Sokol Peter, Ing.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D871F2">
        <w:rPr>
          <w:rFonts w:ascii="Times New Roman" w:hAnsi="Times New Roman" w:cs="Times New Roman"/>
          <w:sz w:val="24"/>
          <w:szCs w:val="24"/>
        </w:rPr>
        <w:t>Srnka Miroslav, Ing.</w:t>
      </w:r>
      <w:r>
        <w:rPr>
          <w:rFonts w:ascii="Times New Roman" w:hAnsi="Times New Roman" w:cs="Times New Roman"/>
          <w:sz w:val="24"/>
          <w:szCs w:val="24"/>
        </w:rPr>
        <w:t>; Tomko Ľuboš, PhDr</w:t>
      </w:r>
      <w:r w:rsidRPr="00D871F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na svojom poslednom rokovaní </w:t>
      </w:r>
      <w:r w:rsidR="00FB4CE2">
        <w:rPr>
          <w:rFonts w:ascii="Times New Roman" w:hAnsi="Times New Roman" w:cs="Times New Roman"/>
          <w:sz w:val="24"/>
          <w:szCs w:val="24"/>
        </w:rPr>
        <w:t>14.02.2013</w:t>
      </w:r>
      <w:r w:rsidR="006A11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dospela k nasledovným záverom a odporúčaniam:</w:t>
      </w:r>
    </w:p>
    <w:p w:rsidR="00F5193A" w:rsidRPr="00B9694A" w:rsidRDefault="00F5193A" w:rsidP="00F519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E0CCC" w:rsidRPr="006F6932" w:rsidRDefault="00F5193A" w:rsidP="006F6932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znížiť počet obchodných spoločností Mesta Stará Ľ</w:t>
      </w:r>
      <w:r w:rsidR="00A22D1A">
        <w:rPr>
          <w:rFonts w:ascii="Times New Roman" w:hAnsi="Times New Roman" w:cs="Times New Roman"/>
          <w:sz w:val="24"/>
          <w:szCs w:val="24"/>
        </w:rPr>
        <w:t xml:space="preserve">ubovňa </w:t>
      </w:r>
      <w:r>
        <w:rPr>
          <w:rFonts w:ascii="Times New Roman" w:hAnsi="Times New Roman" w:cs="Times New Roman"/>
          <w:sz w:val="24"/>
          <w:szCs w:val="24"/>
        </w:rPr>
        <w:t>- navrhovaný model</w:t>
      </w:r>
      <w:r w:rsidR="00A22D1A">
        <w:rPr>
          <w:rFonts w:ascii="Times New Roman" w:hAnsi="Times New Roman" w:cs="Times New Roman"/>
          <w:sz w:val="24"/>
          <w:szCs w:val="24"/>
        </w:rPr>
        <w:t>, ako dlhodobá vízia,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694A">
        <w:rPr>
          <w:rFonts w:ascii="Times New Roman" w:hAnsi="Times New Roman" w:cs="Times New Roman"/>
          <w:sz w:val="24"/>
          <w:szCs w:val="24"/>
        </w:rPr>
        <w:t>jedna p. o.</w:t>
      </w:r>
      <w:r w:rsidR="006A11A1">
        <w:rPr>
          <w:rFonts w:ascii="Times New Roman" w:hAnsi="Times New Roman" w:cs="Times New Roman"/>
          <w:sz w:val="24"/>
          <w:szCs w:val="24"/>
        </w:rPr>
        <w:t xml:space="preserve"> </w:t>
      </w:r>
      <w:r w:rsidR="006A11A1" w:rsidRPr="006F6932">
        <w:rPr>
          <w:rFonts w:ascii="Times New Roman" w:hAnsi="Times New Roman" w:cs="Times New Roman"/>
          <w:sz w:val="24"/>
          <w:szCs w:val="24"/>
        </w:rPr>
        <w:t>s možnosťou podnikania</w:t>
      </w:r>
      <w:r w:rsidRPr="00B9694A">
        <w:rPr>
          <w:rFonts w:ascii="Times New Roman" w:hAnsi="Times New Roman" w:cs="Times New Roman"/>
          <w:sz w:val="24"/>
          <w:szCs w:val="24"/>
        </w:rPr>
        <w:t xml:space="preserve"> na zabezpečenie vykonávania verejnoprospešných činností Mesta a jedna spol. s r. o. na vykonávanie podnikateľských činností;</w:t>
      </w:r>
    </w:p>
    <w:p w:rsidR="00B24000" w:rsidRPr="006F6932" w:rsidRDefault="00B24000" w:rsidP="00B2400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B9694A">
        <w:rPr>
          <w:rFonts w:ascii="Times New Roman" w:hAnsi="Times New Roman" w:cs="Times New Roman"/>
          <w:sz w:val="24"/>
          <w:szCs w:val="24"/>
        </w:rPr>
        <w:t>riešiť priestorové otázky – spoločný areál a spoločné využívanie objektov + doriešenie problému administratívnej budovy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6932">
        <w:rPr>
          <w:rFonts w:ascii="Times New Roman" w:hAnsi="Times New Roman" w:cs="Times New Roman"/>
          <w:sz w:val="24"/>
          <w:szCs w:val="24"/>
        </w:rPr>
        <w:t xml:space="preserve">(odkúpenie od I. </w:t>
      </w:r>
      <w:proofErr w:type="spellStart"/>
      <w:r w:rsidRPr="006F6932">
        <w:rPr>
          <w:rFonts w:ascii="Times New Roman" w:hAnsi="Times New Roman" w:cs="Times New Roman"/>
          <w:sz w:val="24"/>
          <w:szCs w:val="24"/>
        </w:rPr>
        <w:t>Semex</w:t>
      </w:r>
      <w:proofErr w:type="spellEnd"/>
      <w:r w:rsidRPr="006F6932">
        <w:rPr>
          <w:rFonts w:ascii="Times New Roman" w:hAnsi="Times New Roman" w:cs="Times New Roman"/>
          <w:sz w:val="24"/>
          <w:szCs w:val="24"/>
        </w:rPr>
        <w:t xml:space="preserve"> v zmysle návrhu bod programu č. 28);</w:t>
      </w:r>
    </w:p>
    <w:p w:rsidR="00B24000" w:rsidRPr="006F6932" w:rsidRDefault="00B24000" w:rsidP="00B2400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932">
        <w:rPr>
          <w:rFonts w:ascii="Times New Roman" w:hAnsi="Times New Roman" w:cs="Times New Roman"/>
          <w:sz w:val="24"/>
          <w:szCs w:val="24"/>
        </w:rPr>
        <w:t>následne presťahovať p. o. VPS do areálu spol. s r. o. EKOS (úspora nákladov, spoločné využívanie strojového parku)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24000" w:rsidRPr="006F6932" w:rsidRDefault="00B24000" w:rsidP="00B2400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4A">
        <w:rPr>
          <w:rFonts w:ascii="Times New Roman" w:hAnsi="Times New Roman" w:cs="Times New Roman"/>
          <w:sz w:val="24"/>
          <w:szCs w:val="24"/>
        </w:rPr>
        <w:t>navrhn</w:t>
      </w:r>
      <w:r w:rsidRPr="006F6932">
        <w:rPr>
          <w:rFonts w:ascii="Times New Roman" w:hAnsi="Times New Roman" w:cs="Times New Roman"/>
          <w:sz w:val="24"/>
          <w:szCs w:val="24"/>
        </w:rPr>
        <w:t>úť možnosti využitia nadbytočných objektov;</w:t>
      </w:r>
    </w:p>
    <w:p w:rsidR="00F5193A" w:rsidRPr="006F6932" w:rsidRDefault="008E0CCC" w:rsidP="00F5193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4A">
        <w:rPr>
          <w:rFonts w:ascii="Times New Roman" w:hAnsi="Times New Roman" w:cs="Times New Roman"/>
          <w:sz w:val="24"/>
          <w:szCs w:val="24"/>
        </w:rPr>
        <w:t>pokúsiť sa o vytvorenie združenia obcí na zabezpečenie zvozu a likvidácie odpadu formou príspevku (podobne ako v prípade Spoločného stavebného úradu)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5193A" w:rsidRPr="006F6932" w:rsidRDefault="00F5193A" w:rsidP="00F5193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694A">
        <w:rPr>
          <w:rFonts w:ascii="Times New Roman" w:hAnsi="Times New Roman" w:cs="Times New Roman"/>
          <w:sz w:val="24"/>
          <w:szCs w:val="24"/>
        </w:rPr>
        <w:t>realizovať podrobnú pasportizáciu (zeleň, miestne komunikácie, verejné osvetlenie, cintoríny)  a zaradiť ju medzi priority RPM na r. 2013;</w:t>
      </w:r>
    </w:p>
    <w:p w:rsidR="00B24000" w:rsidRPr="006F6932" w:rsidRDefault="00B24000" w:rsidP="00B2400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932">
        <w:rPr>
          <w:rFonts w:ascii="Times New Roman" w:hAnsi="Times New Roman" w:cs="Times New Roman"/>
          <w:sz w:val="24"/>
          <w:szCs w:val="24"/>
        </w:rPr>
        <w:t>do organizačnej štruktúry novej p. o. začleniť spol. s r. o. MARMON, t. j. zrušiť spoločnosť</w:t>
      </w:r>
      <w:r>
        <w:rPr>
          <w:rFonts w:ascii="Times New Roman" w:hAnsi="Times New Roman" w:cs="Times New Roman"/>
          <w:sz w:val="24"/>
          <w:szCs w:val="24"/>
        </w:rPr>
        <w:t xml:space="preserve"> s účinnosťou od 01.01.2014;</w:t>
      </w:r>
    </w:p>
    <w:p w:rsidR="00B24000" w:rsidRPr="006F6932" w:rsidRDefault="00B24000" w:rsidP="00B2400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932">
        <w:rPr>
          <w:rFonts w:ascii="Times New Roman" w:hAnsi="Times New Roman" w:cs="Times New Roman"/>
          <w:sz w:val="24"/>
          <w:szCs w:val="24"/>
        </w:rPr>
        <w:t>vyčleniť v rámci RPM zdroje na nákup techniky pre p. o. VPS ;</w:t>
      </w:r>
    </w:p>
    <w:p w:rsidR="00B24000" w:rsidRPr="006F6932" w:rsidRDefault="00B24000" w:rsidP="00B24000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932">
        <w:rPr>
          <w:rFonts w:ascii="Times New Roman" w:hAnsi="Times New Roman" w:cs="Times New Roman"/>
          <w:sz w:val="24"/>
          <w:szCs w:val="24"/>
        </w:rPr>
        <w:t>rozdeliť verejné služby na činností zabezpečované p. o. a v rámci podnikateľských aktivít;</w:t>
      </w:r>
    </w:p>
    <w:p w:rsidR="00F5193A" w:rsidRPr="00B24000" w:rsidRDefault="008E0CCC" w:rsidP="00F5193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6932">
        <w:rPr>
          <w:rFonts w:ascii="Times New Roman" w:hAnsi="Times New Roman" w:cs="Times New Roman"/>
          <w:sz w:val="24"/>
          <w:szCs w:val="24"/>
        </w:rPr>
        <w:t xml:space="preserve">budúcnosť </w:t>
      </w:r>
      <w:r w:rsidR="006F6932" w:rsidRPr="006F6932">
        <w:rPr>
          <w:rFonts w:ascii="Times New Roman" w:hAnsi="Times New Roman" w:cs="Times New Roman"/>
          <w:sz w:val="24"/>
          <w:szCs w:val="24"/>
        </w:rPr>
        <w:t xml:space="preserve">spol. s r. o. </w:t>
      </w:r>
      <w:r w:rsidRPr="006F6932">
        <w:rPr>
          <w:rFonts w:ascii="Times New Roman" w:hAnsi="Times New Roman" w:cs="Times New Roman"/>
          <w:sz w:val="24"/>
          <w:szCs w:val="24"/>
        </w:rPr>
        <w:t>ĽMS riešiť</w:t>
      </w:r>
      <w:r w:rsidR="006F6932" w:rsidRPr="006F6932">
        <w:rPr>
          <w:rFonts w:ascii="Times New Roman" w:hAnsi="Times New Roman" w:cs="Times New Roman"/>
          <w:sz w:val="24"/>
          <w:szCs w:val="24"/>
        </w:rPr>
        <w:t xml:space="preserve"> samostatne na aprílovom rokovaní </w:t>
      </w:r>
      <w:r w:rsidR="00B24000">
        <w:rPr>
          <w:rFonts w:ascii="Times New Roman" w:hAnsi="Times New Roman" w:cs="Times New Roman"/>
          <w:sz w:val="24"/>
          <w:szCs w:val="24"/>
        </w:rPr>
        <w:t>MsZ.</w:t>
      </w:r>
    </w:p>
    <w:p w:rsidR="00F5193A" w:rsidRDefault="00F5193A" w:rsidP="00F5193A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66655"/>
    <w:multiLevelType w:val="hybridMultilevel"/>
    <w:tmpl w:val="21C6094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193A"/>
    <w:rsid w:val="002345A3"/>
    <w:rsid w:val="002D2144"/>
    <w:rsid w:val="002E7EF8"/>
    <w:rsid w:val="00304F60"/>
    <w:rsid w:val="004562C2"/>
    <w:rsid w:val="00482B0F"/>
    <w:rsid w:val="006756A5"/>
    <w:rsid w:val="006A11A1"/>
    <w:rsid w:val="006B52DA"/>
    <w:rsid w:val="006C0EC2"/>
    <w:rsid w:val="006F6932"/>
    <w:rsid w:val="0077424F"/>
    <w:rsid w:val="008163DD"/>
    <w:rsid w:val="008E0CCC"/>
    <w:rsid w:val="00A22D1A"/>
    <w:rsid w:val="00B24000"/>
    <w:rsid w:val="00B661A2"/>
    <w:rsid w:val="00B76C76"/>
    <w:rsid w:val="00BE23C3"/>
    <w:rsid w:val="00BF0854"/>
    <w:rsid w:val="00C3299C"/>
    <w:rsid w:val="00D21B6E"/>
    <w:rsid w:val="00EC7013"/>
    <w:rsid w:val="00F5193A"/>
    <w:rsid w:val="00F97534"/>
    <w:rsid w:val="00FB4CE2"/>
    <w:rsid w:val="00FE4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5193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5193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F519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vojtekova</cp:lastModifiedBy>
  <cp:revision>9</cp:revision>
  <cp:lastPrinted>2013-02-15T09:29:00Z</cp:lastPrinted>
  <dcterms:created xsi:type="dcterms:W3CDTF">2012-11-28T15:44:00Z</dcterms:created>
  <dcterms:modified xsi:type="dcterms:W3CDTF">2013-02-15T09:32:00Z</dcterms:modified>
</cp:coreProperties>
</file>