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22" w:rsidRDefault="00306622" w:rsidP="0030662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06622" w:rsidRDefault="00306622" w:rsidP="0030662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C1571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60288;visibility:visible;mso-wrap-edited:f" fillcolor="window">
            <v:imagedata r:id="rId5" o:title="" blacklevel="3932f"/>
          </v:shape>
          <o:OLEObject Type="Embed" ProgID="Word.Picture.8" ShapeID="_x0000_s1026" DrawAspect="Content" ObjectID="_1422343053" r:id="rId6"/>
        </w:pict>
      </w:r>
    </w:p>
    <w:p w:rsidR="00306622" w:rsidRDefault="00306622" w:rsidP="0030662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06622" w:rsidRDefault="00306622" w:rsidP="0030662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06622" w:rsidRDefault="00306622" w:rsidP="0030662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06622" w:rsidRDefault="00306622" w:rsidP="0030662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06622" w:rsidRDefault="00306622" w:rsidP="0030662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306622">
        <w:rPr>
          <w:rFonts w:eastAsia="Times New Roman"/>
          <w:bCs/>
          <w:szCs w:val="24"/>
          <w:lang w:eastAsia="sk-SK"/>
        </w:rPr>
        <w:t>XX</w:t>
      </w:r>
      <w:r>
        <w:rPr>
          <w:rFonts w:eastAsia="Times New Roman"/>
          <w:bCs/>
          <w:szCs w:val="24"/>
          <w:lang w:eastAsia="sk-SK"/>
        </w:rPr>
        <w:t>/2013</w:t>
      </w: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306622">
        <w:rPr>
          <w:rFonts w:eastAsia="Times New Roman"/>
          <w:bCs/>
          <w:szCs w:val="24"/>
          <w:lang w:eastAsia="sk-SK"/>
        </w:rPr>
        <w:t>21.</w:t>
      </w:r>
      <w:r>
        <w:rPr>
          <w:rFonts w:eastAsia="Times New Roman"/>
          <w:bCs/>
          <w:szCs w:val="24"/>
          <w:lang w:eastAsia="sk-SK"/>
        </w:rPr>
        <w:t>02.2013</w:t>
      </w: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>
        <w:rPr>
          <w:rFonts w:eastAsia="Times New Roman"/>
          <w:b/>
          <w:szCs w:val="24"/>
          <w:lang w:eastAsia="sk-SK"/>
        </w:rPr>
        <w:t>K bodu programu:</w:t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b/>
          <w:sz w:val="28"/>
          <w:szCs w:val="28"/>
          <w:lang w:eastAsia="sk-SK"/>
        </w:rPr>
        <w:t>č. 20</w:t>
      </w:r>
    </w:p>
    <w:p w:rsidR="00306622" w:rsidRDefault="00306622" w:rsidP="0030662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>
        <w:rPr>
          <w:rFonts w:eastAsia="Times New Roman"/>
          <w:b/>
          <w:kern w:val="2"/>
          <w:sz w:val="28"/>
          <w:szCs w:val="28"/>
        </w:rPr>
        <w:t xml:space="preserve">Návrh zmeny Cenníka pohrebných a cintorínskych služieb VPS, p. o., Stará Ľubovňa </w:t>
      </w: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obsahuje</w:t>
      </w:r>
      <w:r>
        <w:rPr>
          <w:rFonts w:eastAsia="Times New Roman"/>
          <w:bCs/>
          <w:szCs w:val="24"/>
          <w:lang w:eastAsia="sk-SK"/>
        </w:rPr>
        <w:t xml:space="preserve">: 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06622" w:rsidRDefault="00306622" w:rsidP="0030662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06622" w:rsidRDefault="00306622" w:rsidP="0030662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Cenník pohrebných a cintorínskych služieb VPS, p. o., Stará Ľubovňa (v zmysle navrhovanej zmeny)</w:t>
      </w:r>
    </w:p>
    <w:p w:rsidR="00306622" w:rsidRDefault="00306622" w:rsidP="0030662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Materiál predkladá: 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Mgr. Rudolf Žiak</w:t>
      </w:r>
    </w:p>
    <w:p w:rsidR="00306622" w:rsidRPr="00D47BD7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prednosta MsÚ</w:t>
      </w: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06622" w:rsidRDefault="00306622" w:rsidP="0030662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6622" w:rsidRDefault="00306622" w:rsidP="0030662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06622" w:rsidRPr="00D47BD7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D47BD7">
        <w:rPr>
          <w:rFonts w:eastAsia="Times New Roman"/>
          <w:bCs/>
          <w:szCs w:val="24"/>
          <w:lang w:eastAsia="sk-SK"/>
        </w:rPr>
        <w:t xml:space="preserve">Ing. Ľubomír </w:t>
      </w:r>
      <w:proofErr w:type="spellStart"/>
      <w:r w:rsidRPr="00D47BD7">
        <w:rPr>
          <w:rFonts w:eastAsia="Times New Roman"/>
          <w:bCs/>
          <w:szCs w:val="24"/>
          <w:lang w:eastAsia="sk-SK"/>
        </w:rPr>
        <w:t>Krett</w:t>
      </w:r>
      <w:proofErr w:type="spellEnd"/>
    </w:p>
    <w:p w:rsidR="00306622" w:rsidRPr="00D47BD7" w:rsidRDefault="00306622" w:rsidP="0030662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D47BD7">
        <w:rPr>
          <w:rFonts w:eastAsia="Times New Roman"/>
          <w:bCs/>
          <w:szCs w:val="24"/>
          <w:lang w:eastAsia="sk-SK"/>
        </w:rPr>
        <w:tab/>
      </w:r>
      <w:r w:rsidRPr="00D47BD7">
        <w:rPr>
          <w:rFonts w:eastAsia="Times New Roman"/>
          <w:bCs/>
          <w:szCs w:val="24"/>
          <w:lang w:eastAsia="sk-SK"/>
        </w:rPr>
        <w:tab/>
      </w:r>
      <w:r w:rsidRPr="00D47BD7">
        <w:rPr>
          <w:rFonts w:eastAsia="Times New Roman"/>
          <w:bCs/>
          <w:szCs w:val="24"/>
          <w:lang w:eastAsia="sk-SK"/>
        </w:rPr>
        <w:tab/>
      </w:r>
      <w:r w:rsidRPr="00D47BD7">
        <w:rPr>
          <w:rFonts w:eastAsia="Times New Roman"/>
          <w:bCs/>
          <w:szCs w:val="24"/>
          <w:lang w:eastAsia="sk-SK"/>
        </w:rPr>
        <w:tab/>
      </w:r>
      <w:r w:rsidRPr="00D47BD7">
        <w:rPr>
          <w:rFonts w:eastAsia="Times New Roman"/>
          <w:bCs/>
          <w:szCs w:val="24"/>
          <w:lang w:eastAsia="sk-SK"/>
        </w:rPr>
        <w:tab/>
        <w:t>riaditeľ VPS, p. o., Stará Ľubovňa</w:t>
      </w:r>
    </w:p>
    <w:p w:rsidR="00306622" w:rsidRPr="005D0C5B" w:rsidRDefault="00306622" w:rsidP="00306622">
      <w:pPr>
        <w:autoSpaceDE w:val="0"/>
        <w:autoSpaceDN w:val="0"/>
        <w:jc w:val="center"/>
        <w:rPr>
          <w:b/>
          <w:bCs/>
          <w:u w:val="single"/>
        </w:rPr>
      </w:pPr>
      <w:r w:rsidRPr="005D0C5B">
        <w:rPr>
          <w:b/>
          <w:bCs/>
          <w:u w:val="single"/>
        </w:rPr>
        <w:lastRenderedPageBreak/>
        <w:t>N á v r h   u z n e s e n i a</w:t>
      </w:r>
    </w:p>
    <w:p w:rsidR="00306622" w:rsidRDefault="00306622" w:rsidP="00306622">
      <w:pPr>
        <w:rPr>
          <w:b/>
          <w:u w:val="single"/>
        </w:rPr>
      </w:pPr>
    </w:p>
    <w:p w:rsidR="00306622" w:rsidRPr="00FB7C0F" w:rsidRDefault="00306622" w:rsidP="00306622">
      <w:pPr>
        <w:autoSpaceDE w:val="0"/>
        <w:autoSpaceDN w:val="0"/>
        <w:rPr>
          <w:b/>
          <w:bCs/>
        </w:rPr>
      </w:pPr>
    </w:p>
    <w:p w:rsidR="00306622" w:rsidRDefault="00306622" w:rsidP="00306622">
      <w:pPr>
        <w:autoSpaceDE w:val="0"/>
        <w:autoSpaceDN w:val="0"/>
        <w:ind w:firstLine="708"/>
        <w:jc w:val="both"/>
        <w:rPr>
          <w:bCs/>
        </w:rPr>
      </w:pPr>
      <w:r w:rsidRPr="00FB7C0F">
        <w:rPr>
          <w:bCs/>
        </w:rPr>
        <w:t>Mestsk</w:t>
      </w:r>
      <w:r>
        <w:rPr>
          <w:bCs/>
        </w:rPr>
        <w:t>é zastupiteľstvo</w:t>
      </w:r>
      <w:r w:rsidRPr="00FB7C0F">
        <w:rPr>
          <w:bCs/>
        </w:rPr>
        <w:t xml:space="preserve"> v Starej Ľubovni po prerokovaní predloženého materiálu</w:t>
      </w:r>
    </w:p>
    <w:p w:rsidR="00306622" w:rsidRDefault="00306622" w:rsidP="00306622">
      <w:pPr>
        <w:autoSpaceDE w:val="0"/>
        <w:autoSpaceDN w:val="0"/>
        <w:jc w:val="both"/>
        <w:rPr>
          <w:bCs/>
        </w:rPr>
      </w:pPr>
    </w:p>
    <w:p w:rsidR="00306622" w:rsidRDefault="00306622" w:rsidP="00306622">
      <w:pPr>
        <w:autoSpaceDE w:val="0"/>
        <w:autoSpaceDN w:val="0"/>
        <w:jc w:val="center"/>
        <w:rPr>
          <w:b/>
          <w:bCs/>
        </w:rPr>
      </w:pPr>
      <w:r>
        <w:rPr>
          <w:b/>
          <w:bCs/>
        </w:rPr>
        <w:t>s c h v a ľ u j e</w:t>
      </w:r>
    </w:p>
    <w:p w:rsidR="00306622" w:rsidRDefault="00306622" w:rsidP="00306622">
      <w:pPr>
        <w:autoSpaceDE w:val="0"/>
        <w:autoSpaceDN w:val="0"/>
        <w:jc w:val="center"/>
        <w:rPr>
          <w:b/>
          <w:bCs/>
        </w:rPr>
      </w:pPr>
    </w:p>
    <w:p w:rsidR="00306622" w:rsidRPr="00086F59" w:rsidRDefault="00306622" w:rsidP="00306622">
      <w:pPr>
        <w:autoSpaceDE w:val="0"/>
        <w:autoSpaceDN w:val="0"/>
        <w:jc w:val="both"/>
      </w:pPr>
      <w:r>
        <w:rPr>
          <w:bCs/>
        </w:rPr>
        <w:t>zmenu Cenníka pohrebných a cintorínskych služieb VPS, p. o., Stará Ľubovňa nasledovne:</w:t>
      </w:r>
    </w:p>
    <w:p w:rsidR="00306622" w:rsidRPr="004663EE" w:rsidRDefault="00306622" w:rsidP="00306622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4663EE">
        <w:rPr>
          <w:szCs w:val="24"/>
        </w:rPr>
        <w:t xml:space="preserve">v y r a d i ť   bod 13) v časti </w:t>
      </w:r>
      <w:r>
        <w:rPr>
          <w:szCs w:val="24"/>
        </w:rPr>
        <w:t>„</w:t>
      </w:r>
      <w:r w:rsidRPr="004663EE">
        <w:rPr>
          <w:szCs w:val="24"/>
        </w:rPr>
        <w:t>Pohrebné služby</w:t>
      </w:r>
      <w:r>
        <w:rPr>
          <w:szCs w:val="24"/>
        </w:rPr>
        <w:t>“</w:t>
      </w:r>
      <w:r w:rsidRPr="004663EE">
        <w:rPr>
          <w:szCs w:val="24"/>
        </w:rPr>
        <w:t xml:space="preserve"> v</w:t>
      </w:r>
      <w:r>
        <w:rPr>
          <w:szCs w:val="24"/>
        </w:rPr>
        <w:t> </w:t>
      </w:r>
      <w:r w:rsidRPr="004663EE">
        <w:rPr>
          <w:szCs w:val="24"/>
        </w:rPr>
        <w:t>znení</w:t>
      </w:r>
      <w:r>
        <w:rPr>
          <w:szCs w:val="24"/>
        </w:rPr>
        <w:t xml:space="preserve"> </w:t>
      </w:r>
    </w:p>
    <w:p w:rsidR="00306622" w:rsidRDefault="00306622" w:rsidP="00306622">
      <w:pPr>
        <w:ind w:left="708"/>
        <w:jc w:val="both"/>
      </w:pPr>
      <w:r>
        <w:t xml:space="preserve">Za vjazd motorového vozidla cudzími organizáciami, právnickými a fyzickými osobami, za účelom použitia niektorých služieb v DS a na cintoríne (napr. chladiace zariadenie a pod.)                   </w:t>
      </w:r>
    </w:p>
    <w:p w:rsidR="00306622" w:rsidRDefault="00306622" w:rsidP="00306622">
      <w:pPr>
        <w:pStyle w:val="Odsekzoznamu"/>
        <w:numPr>
          <w:ilvl w:val="0"/>
          <w:numId w:val="2"/>
        </w:numPr>
      </w:pPr>
      <w:r>
        <w:t>v pracovnej dobe</w:t>
      </w:r>
      <w:r>
        <w:tab/>
      </w:r>
      <w:r>
        <w:tab/>
      </w:r>
      <w:r>
        <w:tab/>
        <w:t>20,-- €</w:t>
      </w:r>
    </w:p>
    <w:p w:rsidR="00306622" w:rsidRDefault="00306622" w:rsidP="00306622">
      <w:pPr>
        <w:pStyle w:val="Odsekzoznamu"/>
        <w:numPr>
          <w:ilvl w:val="0"/>
          <w:numId w:val="2"/>
        </w:numPr>
      </w:pPr>
      <w:r>
        <w:t>po pracovnej dobe, sviatok</w:t>
      </w:r>
      <w:r>
        <w:tab/>
      </w:r>
      <w:r>
        <w:tab/>
        <w:t xml:space="preserve">40,-- € </w:t>
      </w:r>
      <w:r>
        <w:tab/>
      </w:r>
      <w:r>
        <w:tab/>
      </w:r>
      <w:r>
        <w:tab/>
      </w:r>
      <w:r>
        <w:tab/>
      </w:r>
    </w:p>
    <w:p w:rsidR="00306622" w:rsidRPr="005B4B02" w:rsidRDefault="00306622" w:rsidP="00306622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5B4B02">
        <w:rPr>
          <w:szCs w:val="24"/>
        </w:rPr>
        <w:t>u</w:t>
      </w:r>
      <w:r>
        <w:rPr>
          <w:szCs w:val="24"/>
        </w:rPr>
        <w:t xml:space="preserve"> </w:t>
      </w:r>
      <w:r w:rsidRPr="005B4B02">
        <w:rPr>
          <w:szCs w:val="24"/>
        </w:rPr>
        <w:t>p</w:t>
      </w:r>
      <w:r>
        <w:rPr>
          <w:szCs w:val="24"/>
        </w:rPr>
        <w:t xml:space="preserve"> </w:t>
      </w:r>
      <w:r w:rsidRPr="005B4B02">
        <w:rPr>
          <w:szCs w:val="24"/>
        </w:rPr>
        <w:t>r</w:t>
      </w:r>
      <w:r>
        <w:rPr>
          <w:szCs w:val="24"/>
        </w:rPr>
        <w:t xml:space="preserve"> </w:t>
      </w:r>
      <w:r w:rsidRPr="005B4B02">
        <w:rPr>
          <w:szCs w:val="24"/>
        </w:rPr>
        <w:t>a</w:t>
      </w:r>
      <w:r>
        <w:rPr>
          <w:szCs w:val="24"/>
        </w:rPr>
        <w:t> </w:t>
      </w:r>
      <w:r w:rsidRPr="005B4B02">
        <w:rPr>
          <w:szCs w:val="24"/>
        </w:rPr>
        <w:t>v</w:t>
      </w:r>
      <w:r>
        <w:rPr>
          <w:szCs w:val="24"/>
        </w:rPr>
        <w:t> </w:t>
      </w:r>
      <w:r w:rsidRPr="005B4B02">
        <w:rPr>
          <w:szCs w:val="24"/>
        </w:rPr>
        <w:t>i</w:t>
      </w:r>
      <w:r>
        <w:rPr>
          <w:szCs w:val="24"/>
        </w:rPr>
        <w:t> </w:t>
      </w:r>
      <w:r w:rsidRPr="005B4B02">
        <w:rPr>
          <w:szCs w:val="24"/>
        </w:rPr>
        <w:t>ť</w:t>
      </w:r>
      <w:r>
        <w:rPr>
          <w:szCs w:val="24"/>
        </w:rPr>
        <w:t xml:space="preserve"> </w:t>
      </w:r>
      <w:r w:rsidRPr="005B4B02">
        <w:rPr>
          <w:szCs w:val="24"/>
        </w:rPr>
        <w:t xml:space="preserve"> </w:t>
      </w:r>
      <w:r>
        <w:rPr>
          <w:szCs w:val="24"/>
        </w:rPr>
        <w:t xml:space="preserve"> </w:t>
      </w:r>
      <w:r w:rsidRPr="005B4B02">
        <w:rPr>
          <w:szCs w:val="24"/>
        </w:rPr>
        <w:t>číslovanie</w:t>
      </w: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jc w:val="both"/>
        <w:rPr>
          <w:szCs w:val="24"/>
        </w:rPr>
      </w:pPr>
    </w:p>
    <w:p w:rsidR="00306622" w:rsidRDefault="00306622" w:rsidP="0030662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306622" w:rsidRDefault="00306622" w:rsidP="00306622">
      <w:pPr>
        <w:rPr>
          <w:b/>
        </w:rPr>
      </w:pPr>
    </w:p>
    <w:p w:rsidR="00306622" w:rsidRDefault="00306622" w:rsidP="00306622">
      <w:pPr>
        <w:ind w:firstLine="708"/>
        <w:jc w:val="both"/>
      </w:pPr>
      <w:r>
        <w:t xml:space="preserve">Na základe pripomienok občanov, interpelácií poslancov </w:t>
      </w:r>
      <w:proofErr w:type="spellStart"/>
      <w:r>
        <w:t>MsZ</w:t>
      </w:r>
      <w:proofErr w:type="spellEnd"/>
      <w:r>
        <w:t xml:space="preserve"> v Starej Ľubovni a konzultácií s pracovníkom Slovenskej asociácie pohrebných a kremačných  služieb  navrhujeme položku  č. 13 v časti „Pohrebné služby“ vyradiť z Cenníka pohrebných a cintorínskych služieb VPS, p. o., Stará Ľubovňa v celom rozsahu a upraviť číslovanie.</w:t>
      </w:r>
    </w:p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>
      <w:pPr>
        <w:jc w:val="center"/>
        <w:rPr>
          <w:b/>
          <w:sz w:val="36"/>
          <w:szCs w:val="36"/>
        </w:rPr>
      </w:pPr>
    </w:p>
    <w:p w:rsidR="00306622" w:rsidRDefault="00306622" w:rsidP="003066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Verejnoprospešné služby, príspevková organizácia mesta</w:t>
      </w:r>
    </w:p>
    <w:p w:rsidR="00306622" w:rsidRDefault="00306622" w:rsidP="0030662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Levočská 21, 064 01 Stará Ľubovňa</w:t>
      </w:r>
    </w:p>
    <w:p w:rsidR="00306622" w:rsidRDefault="00306622" w:rsidP="00306622">
      <w:pPr>
        <w:jc w:val="center"/>
        <w:rPr>
          <w:b/>
          <w:sz w:val="32"/>
          <w:szCs w:val="32"/>
        </w:rPr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pStyle w:val="Nadpis4"/>
        <w:jc w:val="center"/>
        <w:rPr>
          <w:sz w:val="144"/>
          <w:szCs w:val="144"/>
        </w:rPr>
      </w:pPr>
      <w:r>
        <w:rPr>
          <w:sz w:val="144"/>
          <w:szCs w:val="144"/>
        </w:rPr>
        <w:t xml:space="preserve">C E N </w:t>
      </w:r>
      <w:proofErr w:type="spellStart"/>
      <w:r>
        <w:rPr>
          <w:sz w:val="144"/>
          <w:szCs w:val="144"/>
        </w:rPr>
        <w:t>N</w:t>
      </w:r>
      <w:proofErr w:type="spellEnd"/>
      <w:r>
        <w:rPr>
          <w:sz w:val="144"/>
          <w:szCs w:val="144"/>
        </w:rPr>
        <w:t xml:space="preserve"> Í K</w:t>
      </w: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</w:pPr>
    </w:p>
    <w:p w:rsidR="00306622" w:rsidRDefault="00306622" w:rsidP="00306622">
      <w:pPr>
        <w:jc w:val="center"/>
        <w:rPr>
          <w:b/>
          <w:sz w:val="48"/>
        </w:rPr>
      </w:pPr>
      <w:r>
        <w:rPr>
          <w:b/>
          <w:sz w:val="48"/>
        </w:rPr>
        <w:t>pohrebných a cintorínskych služieb</w:t>
      </w: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jc w:val="center"/>
        <w:rPr>
          <w:b/>
          <w:sz w:val="48"/>
        </w:rPr>
      </w:pPr>
    </w:p>
    <w:p w:rsidR="00306622" w:rsidRDefault="00306622" w:rsidP="00306622">
      <w:pPr>
        <w:pStyle w:val="Nadpis3"/>
        <w:rPr>
          <w:u w:val="none"/>
        </w:rPr>
      </w:pPr>
    </w:p>
    <w:p w:rsidR="00306622" w:rsidRDefault="00306622" w:rsidP="00306622"/>
    <w:p w:rsidR="00306622" w:rsidRDefault="00306622" w:rsidP="00306622"/>
    <w:p w:rsidR="00306622" w:rsidRDefault="00306622" w:rsidP="00306622"/>
    <w:p w:rsidR="00306622" w:rsidRPr="0001198C" w:rsidRDefault="00306622" w:rsidP="00306622">
      <w:pPr>
        <w:jc w:val="both"/>
        <w:rPr>
          <w:b/>
          <w:sz w:val="28"/>
          <w:szCs w:val="28"/>
        </w:rPr>
      </w:pPr>
      <w:r w:rsidRPr="0001198C">
        <w:rPr>
          <w:b/>
          <w:sz w:val="28"/>
          <w:szCs w:val="28"/>
        </w:rPr>
        <w:lastRenderedPageBreak/>
        <w:t xml:space="preserve"> I. Ceny cint</w:t>
      </w:r>
      <w:r>
        <w:rPr>
          <w:b/>
          <w:sz w:val="28"/>
          <w:szCs w:val="28"/>
        </w:rPr>
        <w:t>orínskych služieb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cena </w:t>
      </w:r>
      <w:r w:rsidRPr="0001198C">
        <w:rPr>
          <w:b/>
          <w:sz w:val="28"/>
          <w:szCs w:val="28"/>
        </w:rPr>
        <w:t xml:space="preserve">v EUR   </w:t>
      </w:r>
    </w:p>
    <w:p w:rsidR="00306622" w:rsidRDefault="00306622" w:rsidP="00306622"/>
    <w:p w:rsidR="00306622" w:rsidRDefault="00306622" w:rsidP="00306622">
      <w:pPr>
        <w:rPr>
          <w:b/>
        </w:rPr>
      </w:pPr>
      <w:r>
        <w:rPr>
          <w:b/>
        </w:rPr>
        <w:t xml:space="preserve">01/ Za užívacie právo k pohrebnému miestu                                                      </w:t>
      </w:r>
      <w:r>
        <w:rPr>
          <w:b/>
        </w:rPr>
        <w:tab/>
        <w:t xml:space="preserve"> </w:t>
      </w:r>
    </w:p>
    <w:p w:rsidR="00306622" w:rsidRDefault="00306622" w:rsidP="003066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</w:p>
    <w:p w:rsidR="00306622" w:rsidRDefault="00306622" w:rsidP="00306622">
      <w:r>
        <w:t>a/ prepožičanie miesta pre hrob, hrobku alebo urnu v zemi vrátane</w:t>
      </w:r>
    </w:p>
    <w:p w:rsidR="00306622" w:rsidRDefault="00306622" w:rsidP="00306622">
      <w:r>
        <w:t xml:space="preserve">    miesta pre príslušenstvo hrobu na tleciu dobu /10 rokov/</w:t>
      </w:r>
    </w:p>
    <w:p w:rsidR="00306622" w:rsidRDefault="00306622" w:rsidP="00306622">
      <w:pPr>
        <w:jc w:val="both"/>
      </w:pPr>
      <w:r>
        <w:t xml:space="preserve">    za každý i začatý m2 (údržba, kosenie, odvoz odpadu, voda)                            </w:t>
      </w:r>
      <w:r>
        <w:tab/>
        <w:t xml:space="preserve">  15,00</w:t>
      </w:r>
      <w:r>
        <w:tab/>
      </w:r>
      <w:r>
        <w:tab/>
        <w:t xml:space="preserve">  </w:t>
      </w: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  <w:r>
        <w:t>b/ obnova  /predĺženie/  užívacieho práva po uplynutí  tlecej</w:t>
      </w:r>
    </w:p>
    <w:p w:rsidR="00306622" w:rsidRDefault="00306622" w:rsidP="00306622">
      <w:pPr>
        <w:jc w:val="both"/>
      </w:pPr>
      <w:r>
        <w:t xml:space="preserve">    doby na miesto pre hrob, hrobku alebo urnu na dobu ďalších10 rokov</w:t>
      </w:r>
    </w:p>
    <w:p w:rsidR="00306622" w:rsidRDefault="00306622" w:rsidP="00306622">
      <w:pPr>
        <w:jc w:val="both"/>
      </w:pPr>
      <w:r>
        <w:t xml:space="preserve">    za každý i začatý m2  (údržba, kosenie, odvoz odpadu, voda)   </w:t>
      </w:r>
      <w:r>
        <w:tab/>
      </w:r>
      <w:r>
        <w:tab/>
      </w:r>
      <w:r>
        <w:tab/>
        <w:t xml:space="preserve">  15,00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06622" w:rsidRDefault="00306622" w:rsidP="00306622">
      <w:pPr>
        <w:rPr>
          <w:b/>
        </w:rPr>
      </w:pPr>
    </w:p>
    <w:p w:rsidR="00306622" w:rsidRDefault="00306622" w:rsidP="00306622">
      <w:pPr>
        <w:rPr>
          <w:b/>
        </w:rPr>
      </w:pPr>
      <w:r>
        <w:rPr>
          <w:b/>
        </w:rPr>
        <w:t>02/ Cintorínske práce a služby</w:t>
      </w:r>
    </w:p>
    <w:p w:rsidR="00306622" w:rsidRDefault="00306622" w:rsidP="00306622">
      <w:pPr>
        <w:rPr>
          <w:b/>
        </w:rPr>
      </w:pPr>
    </w:p>
    <w:p w:rsidR="00306622" w:rsidRDefault="00306622" w:rsidP="00306622">
      <w:pPr>
        <w:widowControl/>
        <w:numPr>
          <w:ilvl w:val="0"/>
          <w:numId w:val="3"/>
        </w:numPr>
        <w:suppressAutoHyphens w:val="0"/>
        <w:rPr>
          <w:b/>
        </w:rPr>
      </w:pPr>
      <w:r>
        <w:rPr>
          <w:b/>
        </w:rPr>
        <w:t>Výkop hrobu – letné obdobie (16.03. – 14.11.) – 930311</w:t>
      </w:r>
    </w:p>
    <w:p w:rsidR="00306622" w:rsidRDefault="00306622" w:rsidP="00306622">
      <w:pPr>
        <w:ind w:left="720"/>
      </w:pPr>
      <w:r>
        <w:t xml:space="preserve">- </w:t>
      </w:r>
      <w:proofErr w:type="spellStart"/>
      <w:r>
        <w:t>Jednohrob</w:t>
      </w:r>
      <w:proofErr w:type="spellEnd"/>
      <w:r>
        <w:t xml:space="preserve"> (180x220x90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80,00</w:t>
      </w:r>
      <w:r>
        <w:tab/>
      </w:r>
      <w:r>
        <w:tab/>
        <w:t xml:space="preserve">  </w:t>
      </w:r>
    </w:p>
    <w:p w:rsidR="00306622" w:rsidRDefault="00306622" w:rsidP="00306622">
      <w:pPr>
        <w:ind w:left="720"/>
      </w:pPr>
      <w:r>
        <w:t xml:space="preserve">- </w:t>
      </w:r>
      <w:proofErr w:type="spellStart"/>
      <w:r>
        <w:t>Dvojhrob</w:t>
      </w:r>
      <w:proofErr w:type="spellEnd"/>
      <w:r>
        <w:t xml:space="preserve"> (220x220x90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100,00</w:t>
      </w:r>
      <w:r>
        <w:tab/>
      </w:r>
      <w:r>
        <w:tab/>
      </w:r>
    </w:p>
    <w:p w:rsidR="00306622" w:rsidRDefault="00306622" w:rsidP="00306622">
      <w:pPr>
        <w:ind w:left="720"/>
      </w:pPr>
      <w:r>
        <w:t>- Detský hrob</w:t>
      </w:r>
      <w:r>
        <w:tab/>
        <w:t xml:space="preserve">(130x160x80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40,00</w:t>
      </w:r>
      <w:r>
        <w:tab/>
      </w:r>
      <w:r>
        <w:tab/>
        <w:t xml:space="preserve">  </w:t>
      </w:r>
    </w:p>
    <w:p w:rsidR="00306622" w:rsidRDefault="00306622" w:rsidP="00306622">
      <w:pPr>
        <w:ind w:left="360"/>
      </w:pPr>
    </w:p>
    <w:p w:rsidR="00306622" w:rsidRDefault="00306622" w:rsidP="00306622">
      <w:pPr>
        <w:widowControl/>
        <w:numPr>
          <w:ilvl w:val="0"/>
          <w:numId w:val="4"/>
        </w:numPr>
        <w:suppressAutoHyphens w:val="0"/>
        <w:rPr>
          <w:b/>
        </w:rPr>
      </w:pPr>
      <w:r>
        <w:rPr>
          <w:b/>
        </w:rPr>
        <w:t>Výkop hrobu - zimné obdobie ( 15.11. – 15.03.)</w:t>
      </w:r>
    </w:p>
    <w:p w:rsidR="00306622" w:rsidRDefault="00306622" w:rsidP="00306622">
      <w:pPr>
        <w:ind w:left="720"/>
      </w:pPr>
      <w:r>
        <w:t xml:space="preserve">- </w:t>
      </w:r>
      <w:proofErr w:type="spellStart"/>
      <w:r>
        <w:t>Jednohrob</w:t>
      </w:r>
      <w:proofErr w:type="spellEnd"/>
      <w:r>
        <w:t xml:space="preserve"> (180x220x90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94,00</w:t>
      </w:r>
      <w:r>
        <w:tab/>
      </w:r>
      <w:r>
        <w:tab/>
        <w:t xml:space="preserve">  </w:t>
      </w:r>
    </w:p>
    <w:p w:rsidR="00306622" w:rsidRDefault="00306622" w:rsidP="00306622">
      <w:pPr>
        <w:ind w:left="720"/>
      </w:pPr>
      <w:r>
        <w:t xml:space="preserve">- </w:t>
      </w:r>
      <w:proofErr w:type="spellStart"/>
      <w:r>
        <w:t>Dvojhrob</w:t>
      </w:r>
      <w:proofErr w:type="spellEnd"/>
      <w:r>
        <w:t xml:space="preserve"> (220x220x90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124,00</w:t>
      </w:r>
      <w:r>
        <w:tab/>
      </w:r>
      <w:r>
        <w:tab/>
      </w:r>
    </w:p>
    <w:p w:rsidR="00306622" w:rsidRDefault="00306622" w:rsidP="00306622">
      <w:pPr>
        <w:ind w:left="720"/>
      </w:pPr>
      <w:r>
        <w:t>- Detský hrob</w:t>
      </w:r>
      <w:r>
        <w:tab/>
        <w:t xml:space="preserve">(130x160x80 cm)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47,00</w:t>
      </w:r>
      <w:r>
        <w:tab/>
      </w:r>
      <w:r>
        <w:tab/>
        <w:t xml:space="preserve">  </w:t>
      </w:r>
    </w:p>
    <w:p w:rsidR="00306622" w:rsidRDefault="00306622" w:rsidP="00306622">
      <w:pPr>
        <w:rPr>
          <w:b/>
        </w:rPr>
      </w:pPr>
    </w:p>
    <w:p w:rsidR="00306622" w:rsidRDefault="00306622" w:rsidP="00306622">
      <w:pPr>
        <w:tabs>
          <w:tab w:val="left" w:pos="851"/>
        </w:tabs>
        <w:rPr>
          <w:b/>
        </w:rPr>
      </w:pPr>
      <w:r>
        <w:rPr>
          <w:b/>
        </w:rPr>
        <w:t xml:space="preserve">      3.   Hrobka, hrob   </w:t>
      </w:r>
    </w:p>
    <w:p w:rsidR="00306622" w:rsidRDefault="00306622" w:rsidP="00306622">
      <w:r>
        <w:rPr>
          <w:b/>
        </w:rPr>
        <w:t xml:space="preserve">      </w:t>
      </w:r>
      <w:r>
        <w:rPr>
          <w:b/>
        </w:rPr>
        <w:tab/>
      </w:r>
      <w:r>
        <w:t>a</w:t>
      </w:r>
      <w:r>
        <w:rPr>
          <w:b/>
        </w:rPr>
        <w:t>/</w:t>
      </w:r>
      <w:r>
        <w:t xml:space="preserve"> odkrytie a zakrytie  hrobky, hrobu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15,00</w:t>
      </w:r>
      <w:r>
        <w:tab/>
      </w:r>
      <w:r>
        <w:tab/>
        <w:t xml:space="preserve">   </w:t>
      </w:r>
    </w:p>
    <w:p w:rsidR="00306622" w:rsidRDefault="00306622" w:rsidP="00306622">
      <w:r>
        <w:t xml:space="preserve">            b</w:t>
      </w:r>
      <w:r>
        <w:rPr>
          <w:b/>
        </w:rPr>
        <w:t>/</w:t>
      </w:r>
      <w:r>
        <w:t xml:space="preserve"> vyberanie a uloženie  betónových dosák</w:t>
      </w:r>
      <w:r>
        <w:tab/>
      </w:r>
      <w:r>
        <w:tab/>
      </w:r>
      <w:r>
        <w:tab/>
      </w:r>
      <w:r>
        <w:tab/>
      </w:r>
      <w:r>
        <w:tab/>
        <w:t xml:space="preserve">   10,00</w:t>
      </w:r>
      <w:r>
        <w:tab/>
      </w:r>
      <w:r>
        <w:tab/>
        <w:t xml:space="preserve">          </w:t>
      </w:r>
    </w:p>
    <w:p w:rsidR="00306622" w:rsidRDefault="00306622" w:rsidP="00306622">
      <w:r>
        <w:t xml:space="preserve">            c/ izolačná fólia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3,00</w:t>
      </w:r>
      <w:r>
        <w:tab/>
      </w:r>
      <w:r>
        <w:tab/>
        <w:t xml:space="preserve">            </w:t>
      </w:r>
    </w:p>
    <w:p w:rsidR="00306622" w:rsidRDefault="00306622" w:rsidP="00306622">
      <w:r>
        <w:t xml:space="preserve">            d/ betónová mazanina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  <w:t xml:space="preserve">   20,00</w:t>
      </w:r>
      <w:r>
        <w:tab/>
      </w:r>
      <w:r>
        <w:tab/>
        <w:t xml:space="preserve"> </w:t>
      </w:r>
    </w:p>
    <w:p w:rsidR="00306622" w:rsidRDefault="00306622" w:rsidP="00306622">
      <w:r>
        <w:t xml:space="preserve">           Úkony č. </w:t>
      </w:r>
      <w:smartTag w:uri="urn:schemas-microsoft-com:office:smarttags" w:element="metricconverter">
        <w:smartTagPr>
          <w:attr w:name="ProductID" w:val="3 a"/>
        </w:smartTagPr>
        <w:r>
          <w:t>3 a</w:t>
        </w:r>
      </w:smartTag>
      <w:r>
        <w:t xml:space="preserve">, b,   budú fakturované s  50 % prirážkou, pokiaľ sú </w:t>
      </w:r>
    </w:p>
    <w:p w:rsidR="00306622" w:rsidRDefault="00306622" w:rsidP="00306622">
      <w:r>
        <w:t xml:space="preserve">           vykonávané v deň pracovného pokoja, v deň pracovného</w:t>
      </w:r>
    </w:p>
    <w:p w:rsidR="00306622" w:rsidRDefault="00306622" w:rsidP="00306622">
      <w:r>
        <w:t xml:space="preserve">           voľna a sviatky</w:t>
      </w:r>
    </w:p>
    <w:p w:rsidR="00306622" w:rsidRDefault="00306622" w:rsidP="00306622"/>
    <w:p w:rsidR="00306622" w:rsidRDefault="00306622" w:rsidP="00306622">
      <w:pPr>
        <w:tabs>
          <w:tab w:val="left" w:pos="567"/>
          <w:tab w:val="left" w:pos="851"/>
        </w:tabs>
      </w:pPr>
      <w:r>
        <w:rPr>
          <w:b/>
        </w:rPr>
        <w:t xml:space="preserve">      4</w:t>
      </w:r>
      <w:r>
        <w:t>.   Pri vstupe na cintorín za účelom rekonštrukcie hrobu, opravy</w:t>
      </w:r>
    </w:p>
    <w:p w:rsidR="00306622" w:rsidRDefault="00306622" w:rsidP="00306622">
      <w:r>
        <w:t xml:space="preserve">            prípadne výstavby hrobky a osadenie pamätnej tabule</w:t>
      </w:r>
    </w:p>
    <w:p w:rsidR="00306622" w:rsidRDefault="00306622" w:rsidP="00306622">
      <w:pPr>
        <w:tabs>
          <w:tab w:val="left" w:pos="567"/>
          <w:tab w:val="left" w:pos="709"/>
        </w:tabs>
      </w:pPr>
      <w:r>
        <w:t xml:space="preserve">            jednorazový poplatok vo výške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15,00</w:t>
      </w:r>
      <w:r>
        <w:tab/>
      </w:r>
      <w:r>
        <w:tab/>
        <w:t xml:space="preserve">      </w:t>
      </w:r>
    </w:p>
    <w:p w:rsidR="00306622" w:rsidRPr="00875E1D" w:rsidRDefault="00306622" w:rsidP="00306622">
      <w:pPr>
        <w:jc w:val="center"/>
        <w:rPr>
          <w:sz w:val="20"/>
        </w:rPr>
      </w:pPr>
      <w:r w:rsidRPr="00875E1D">
        <w:rPr>
          <w:sz w:val="20"/>
        </w:rPr>
        <w:t>1</w:t>
      </w:r>
    </w:p>
    <w:p w:rsidR="00306622" w:rsidRDefault="00306622" w:rsidP="00306622">
      <w:pPr>
        <w:rPr>
          <w:b/>
        </w:rPr>
      </w:pPr>
      <w:r>
        <w:rPr>
          <w:b/>
        </w:rPr>
        <w:lastRenderedPageBreak/>
        <w:t xml:space="preserve">03/ Exhumácia a vyzdvihnutie ľudských  ostatkov                                                </w:t>
      </w:r>
    </w:p>
    <w:p w:rsidR="00306622" w:rsidRDefault="00306622" w:rsidP="00306622"/>
    <w:p w:rsidR="00306622" w:rsidRDefault="00306622" w:rsidP="00306622">
      <w:r>
        <w:t xml:space="preserve">a/ exhumácia z hrobu – hrobky ľudských ostatkov do 10 rokov </w:t>
      </w:r>
    </w:p>
    <w:p w:rsidR="00306622" w:rsidRDefault="00306622" w:rsidP="00306622">
      <w:r>
        <w:t xml:space="preserve">   od dátumu pochovania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150,00</w:t>
      </w:r>
    </w:p>
    <w:p w:rsidR="00306622" w:rsidRDefault="00306622" w:rsidP="00306622">
      <w:r>
        <w:t xml:space="preserve">b/ exhumácia z hrobu – hrobky ľudských ostatkov nad </w:t>
      </w:r>
    </w:p>
    <w:p w:rsidR="00306622" w:rsidRDefault="00306622" w:rsidP="00306622">
      <w:r>
        <w:t xml:space="preserve">    10 rokov od dátumu pochovania </w:t>
      </w:r>
      <w:r>
        <w:tab/>
      </w:r>
      <w:r>
        <w:tab/>
      </w:r>
      <w:r>
        <w:tab/>
      </w:r>
      <w:r>
        <w:tab/>
      </w:r>
      <w:r>
        <w:tab/>
        <w:t xml:space="preserve">                           100,00</w:t>
      </w:r>
    </w:p>
    <w:p w:rsidR="00306622" w:rsidRDefault="00306622" w:rsidP="00306622">
      <w:r>
        <w:t>c/ uloženie exhumovaných ľudských ostatkov  do</w:t>
      </w:r>
    </w:p>
    <w:p w:rsidR="00306622" w:rsidRDefault="00306622" w:rsidP="00306622">
      <w:r>
        <w:t xml:space="preserve">    nového hrobu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50,00</w:t>
      </w:r>
      <w:r>
        <w:tab/>
        <w:t xml:space="preserve">       </w:t>
      </w:r>
    </w:p>
    <w:p w:rsidR="00306622" w:rsidRDefault="00306622" w:rsidP="00306622">
      <w:r>
        <w:t xml:space="preserve">    K cenám za exhumáciu ľudských ostatkov</w:t>
      </w:r>
    </w:p>
    <w:p w:rsidR="00306622" w:rsidRDefault="00306622" w:rsidP="00306622">
      <w:r>
        <w:t xml:space="preserve">    sa pripočítavajú ceny za výkop nového hrobu.</w:t>
      </w:r>
    </w:p>
    <w:p w:rsidR="00306622" w:rsidRDefault="00306622" w:rsidP="00306622">
      <w:r>
        <w:t xml:space="preserve">    </w:t>
      </w:r>
    </w:p>
    <w:p w:rsidR="00306622" w:rsidRDefault="00306622" w:rsidP="00306622">
      <w:r>
        <w:t xml:space="preserve">    Úkony </w:t>
      </w:r>
      <w:proofErr w:type="spellStart"/>
      <w:r>
        <w:t>a,b,c</w:t>
      </w:r>
      <w:proofErr w:type="spellEnd"/>
      <w:r>
        <w:t xml:space="preserve"> v deň pracovného pokoja, pracovného voľna </w:t>
      </w:r>
    </w:p>
    <w:p w:rsidR="00306622" w:rsidRDefault="00306622" w:rsidP="00306622">
      <w:r>
        <w:t xml:space="preserve">    a sviatky sa fakturujú s 50 % prirážkou</w:t>
      </w:r>
    </w:p>
    <w:p w:rsidR="00306622" w:rsidRDefault="00306622" w:rsidP="00306622">
      <w:pPr>
        <w:rPr>
          <w:b/>
        </w:rPr>
      </w:pPr>
    </w:p>
    <w:p w:rsidR="00306622" w:rsidRDefault="00306622" w:rsidP="00306622">
      <w:pPr>
        <w:rPr>
          <w:b/>
        </w:rPr>
      </w:pPr>
      <w:r>
        <w:rPr>
          <w:b/>
        </w:rPr>
        <w:t>04/ Uloženie popola zomrelého</w:t>
      </w:r>
    </w:p>
    <w:p w:rsidR="00306622" w:rsidRDefault="00306622" w:rsidP="00306622"/>
    <w:p w:rsidR="00306622" w:rsidRDefault="00306622" w:rsidP="00306622">
      <w:r>
        <w:t>a/ uloženie urny do zeme alebo vyzdvihnutie urny zo zeme,</w:t>
      </w:r>
    </w:p>
    <w:p w:rsidR="00306622" w:rsidRDefault="00306622" w:rsidP="00306622">
      <w:pPr>
        <w:ind w:right="-853"/>
      </w:pPr>
      <w:r>
        <w:t xml:space="preserve">    z betónovej schránky v zemi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10,00</w:t>
      </w:r>
      <w:r>
        <w:tab/>
        <w:t xml:space="preserve">           </w:t>
      </w:r>
    </w:p>
    <w:p w:rsidR="00306622" w:rsidRDefault="00306622" w:rsidP="00306622">
      <w:r>
        <w:t>b/ uloženie alebo vyzdvihnutie urny z hrobky</w:t>
      </w:r>
      <w:r>
        <w:tab/>
      </w:r>
      <w:r>
        <w:tab/>
      </w:r>
      <w:r>
        <w:tab/>
        <w:t xml:space="preserve">                           10,00</w:t>
      </w:r>
      <w:r>
        <w:tab/>
        <w:t xml:space="preserve">           </w:t>
      </w:r>
    </w:p>
    <w:p w:rsidR="00306622" w:rsidRDefault="00306622" w:rsidP="00306622">
      <w:r>
        <w:t>c/ rozsyp popola v urnovom háji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5,00</w:t>
      </w:r>
      <w:r>
        <w:tab/>
        <w:t xml:space="preserve">         </w:t>
      </w:r>
    </w:p>
    <w:p w:rsidR="00306622" w:rsidRDefault="00306622" w:rsidP="00306622">
      <w:r>
        <w:t xml:space="preserve">    Úkony </w:t>
      </w:r>
      <w:proofErr w:type="spellStart"/>
      <w:r>
        <w:t>a,b,c</w:t>
      </w:r>
      <w:proofErr w:type="spellEnd"/>
      <w:r>
        <w:t xml:space="preserve"> sa v deň pracovného pokoja, pracovného voľna </w:t>
      </w:r>
    </w:p>
    <w:p w:rsidR="00306622" w:rsidRDefault="00306622" w:rsidP="00306622">
      <w:r>
        <w:t xml:space="preserve">    a sviatky účtujú s 50 % prirážkou</w:t>
      </w:r>
    </w:p>
    <w:p w:rsidR="00306622" w:rsidRDefault="00306622" w:rsidP="00306622">
      <w:pPr>
        <w:pStyle w:val="Nadpis3"/>
        <w:rPr>
          <w:u w:val="none"/>
        </w:rPr>
      </w:pPr>
    </w:p>
    <w:p w:rsidR="00306622" w:rsidRDefault="00306622" w:rsidP="00306622">
      <w:pPr>
        <w:pStyle w:val="Nadpis3"/>
        <w:rPr>
          <w:u w:val="none"/>
        </w:rPr>
      </w:pPr>
      <w:r>
        <w:rPr>
          <w:u w:val="none"/>
        </w:rPr>
        <w:t>II. Pohrebné služby</w:t>
      </w:r>
    </w:p>
    <w:p w:rsidR="00306622" w:rsidRDefault="00306622" w:rsidP="00306622"/>
    <w:p w:rsidR="00306622" w:rsidRDefault="00306622" w:rsidP="00306622">
      <w:r>
        <w:t>01/ Prepožičanie obradnej miestnosti letné obdobie</w:t>
      </w:r>
      <w:r>
        <w:tab/>
      </w:r>
      <w:r>
        <w:tab/>
      </w:r>
      <w:r>
        <w:tab/>
      </w:r>
      <w:r>
        <w:tab/>
      </w:r>
      <w:r>
        <w:tab/>
        <w:t xml:space="preserve">    30,00</w:t>
      </w:r>
      <w:r>
        <w:tab/>
      </w:r>
    </w:p>
    <w:p w:rsidR="00306622" w:rsidRDefault="00306622" w:rsidP="00306622">
      <w:r>
        <w:t>02/ Prepožičanie obradnej miestnosti zimné obdobie</w:t>
      </w:r>
      <w:r>
        <w:tab/>
      </w:r>
      <w:r>
        <w:tab/>
      </w:r>
      <w:r>
        <w:tab/>
      </w:r>
      <w:r>
        <w:tab/>
        <w:t xml:space="preserve">    40,00         </w:t>
      </w:r>
    </w:p>
    <w:p w:rsidR="00306622" w:rsidRDefault="00306622" w:rsidP="00306622"/>
    <w:p w:rsidR="00306622" w:rsidRDefault="00306622" w:rsidP="00306622">
      <w:r>
        <w:t>03/ Prepožičanie výstavnej  miestnosti letné obdobie</w:t>
      </w:r>
      <w:r>
        <w:tab/>
      </w:r>
      <w:r>
        <w:tab/>
      </w:r>
      <w:r>
        <w:tab/>
      </w:r>
      <w:r>
        <w:tab/>
        <w:t xml:space="preserve">    15,00</w:t>
      </w:r>
      <w:r>
        <w:tab/>
      </w:r>
    </w:p>
    <w:p w:rsidR="00306622" w:rsidRDefault="00306622" w:rsidP="00306622">
      <w:r>
        <w:t>04/ Prepožičanie výstavnej miestnosti zimné obdobie</w:t>
      </w:r>
      <w:r>
        <w:tab/>
      </w:r>
      <w:r>
        <w:tab/>
      </w:r>
      <w:r>
        <w:tab/>
      </w:r>
      <w:r>
        <w:tab/>
        <w:t xml:space="preserve">    20,00</w:t>
      </w:r>
      <w:r>
        <w:tab/>
      </w:r>
    </w:p>
    <w:p w:rsidR="00306622" w:rsidRDefault="00306622" w:rsidP="00306622">
      <w:r>
        <w:t>05/ Použitie katafalku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10,00</w:t>
      </w:r>
      <w:r>
        <w:tab/>
      </w:r>
      <w:r>
        <w:tab/>
        <w:t xml:space="preserve">  </w:t>
      </w:r>
    </w:p>
    <w:p w:rsidR="00306622" w:rsidRDefault="00306622" w:rsidP="00306622">
      <w:r>
        <w:t>06/ Použitie kaplnky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30,00</w:t>
      </w:r>
      <w:r>
        <w:tab/>
      </w:r>
      <w:r>
        <w:tab/>
      </w:r>
      <w:r>
        <w:tab/>
      </w:r>
    </w:p>
    <w:p w:rsidR="00306622" w:rsidRDefault="00306622" w:rsidP="00306622">
      <w:r>
        <w:t>07/ Použitie chladiaceho zariadenia za 24 hodín</w:t>
      </w:r>
      <w:r>
        <w:tab/>
      </w:r>
      <w:r>
        <w:tab/>
      </w:r>
      <w:r>
        <w:tab/>
      </w:r>
      <w:r>
        <w:tab/>
      </w:r>
      <w:r>
        <w:tab/>
        <w:t xml:space="preserve">    10,00</w:t>
      </w:r>
      <w:r>
        <w:tab/>
      </w:r>
      <w:r>
        <w:tab/>
        <w:t xml:space="preserve"> </w:t>
      </w:r>
    </w:p>
    <w:p w:rsidR="00306622" w:rsidRDefault="00306622" w:rsidP="00306622">
      <w:r>
        <w:t>08/ Účasť organizátora pri pietnom akte</w:t>
      </w:r>
      <w:r>
        <w:tab/>
      </w:r>
      <w:r>
        <w:tab/>
      </w:r>
      <w:r>
        <w:tab/>
        <w:t xml:space="preserve">                                       10,00</w:t>
      </w:r>
      <w:r>
        <w:tab/>
      </w:r>
      <w:r>
        <w:tab/>
        <w:t xml:space="preserve">          </w:t>
      </w:r>
    </w:p>
    <w:p w:rsidR="00306622" w:rsidRDefault="00306622" w:rsidP="00306622">
      <w:r>
        <w:t>09/ Ozvučenie pri hrobe, kaplnke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10,00</w:t>
      </w:r>
      <w:r>
        <w:tab/>
      </w:r>
      <w:r>
        <w:tab/>
        <w:t xml:space="preserve">          </w:t>
      </w:r>
    </w:p>
    <w:p w:rsidR="00306622" w:rsidRDefault="00306622" w:rsidP="00306622">
      <w:r>
        <w:t>10/ Zhotovenie smútočného panelu /</w:t>
      </w:r>
      <w:proofErr w:type="spellStart"/>
      <w:r>
        <w:t>fot</w:t>
      </w:r>
      <w:proofErr w:type="spellEnd"/>
      <w:r>
        <w:t>. tabuľa/</w:t>
      </w:r>
      <w:r>
        <w:tab/>
      </w:r>
      <w:r>
        <w:tab/>
      </w:r>
      <w:r>
        <w:tab/>
      </w:r>
      <w:r>
        <w:tab/>
      </w:r>
      <w:r>
        <w:tab/>
        <w:t xml:space="preserve">     3,00</w:t>
      </w:r>
      <w:r>
        <w:tab/>
      </w:r>
    </w:p>
    <w:p w:rsidR="00306622" w:rsidRDefault="00306622" w:rsidP="00306622"/>
    <w:p w:rsidR="00306622" w:rsidRPr="00C61323" w:rsidRDefault="00306622" w:rsidP="00306622">
      <w:pPr>
        <w:jc w:val="center"/>
        <w:rPr>
          <w:sz w:val="20"/>
        </w:rPr>
      </w:pPr>
      <w:r w:rsidRPr="00C61323">
        <w:rPr>
          <w:sz w:val="20"/>
        </w:rPr>
        <w:t>2</w:t>
      </w:r>
    </w:p>
    <w:p w:rsidR="00306622" w:rsidRDefault="00306622" w:rsidP="00306622">
      <w:r>
        <w:lastRenderedPageBreak/>
        <w:t>11/ Návšteva domu smútku po pracovnej dobe</w:t>
      </w:r>
    </w:p>
    <w:p w:rsidR="00306622" w:rsidRDefault="00306622" w:rsidP="00306622">
      <w:r>
        <w:t xml:space="preserve">      1 hodina</w:t>
      </w:r>
      <w:r>
        <w:tab/>
        <w:t>letné obdobie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10,00</w:t>
      </w:r>
      <w:r>
        <w:tab/>
      </w:r>
      <w:r>
        <w:tab/>
      </w:r>
    </w:p>
    <w:p w:rsidR="00306622" w:rsidRDefault="00306622" w:rsidP="00306622">
      <w:r>
        <w:t>12/Návšteva domu smútku po pracovnej dobe</w:t>
      </w:r>
    </w:p>
    <w:p w:rsidR="00306622" w:rsidRDefault="00306622" w:rsidP="00306622">
      <w:r>
        <w:t xml:space="preserve">       1 hodina  zimné obdobie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20,00   </w:t>
      </w:r>
    </w:p>
    <w:p w:rsidR="00306622" w:rsidRDefault="00306622" w:rsidP="00306622">
      <w:r>
        <w:t xml:space="preserve">     </w:t>
      </w:r>
    </w:p>
    <w:p w:rsidR="00306622" w:rsidRDefault="00306622" w:rsidP="00306622">
      <w:pPr>
        <w:tabs>
          <w:tab w:val="left" w:pos="7938"/>
        </w:tabs>
      </w:pPr>
      <w:r>
        <w:t>13/ Prepožičanie vozíka</w:t>
      </w:r>
      <w:r>
        <w:tab/>
        <w:t xml:space="preserve"> 5,00 </w:t>
      </w:r>
      <w:r>
        <w:tab/>
        <w:t xml:space="preserve">     </w:t>
      </w:r>
    </w:p>
    <w:p w:rsidR="00306622" w:rsidRDefault="00306622" w:rsidP="00306622">
      <w:pPr>
        <w:tabs>
          <w:tab w:val="left" w:pos="7938"/>
        </w:tabs>
      </w:pPr>
      <w:r>
        <w:t xml:space="preserve">     Úkony 01, 02, 03, 04, 06, 08, </w:t>
      </w:r>
      <w:smartTag w:uri="urn:schemas-microsoft-com:office:smarttags" w:element="metricconverter">
        <w:smartTagPr>
          <w:attr w:name="ProductID" w:val="10,11 a"/>
        </w:smartTagPr>
        <w:r>
          <w:t>10,11 a</w:t>
        </w:r>
      </w:smartTag>
      <w:r>
        <w:t xml:space="preserve"> 12 v deň pracovného pokoja,</w:t>
      </w:r>
    </w:p>
    <w:p w:rsidR="00306622" w:rsidRDefault="00306622" w:rsidP="00306622">
      <w:r>
        <w:t xml:space="preserve">     v deň pracovného voľna a vo sviatky sa fakturujú s 50 %   </w:t>
      </w:r>
    </w:p>
    <w:p w:rsidR="00306622" w:rsidRDefault="00306622" w:rsidP="00306622">
      <w:r>
        <w:t xml:space="preserve">     prirážkou.</w:t>
      </w:r>
    </w:p>
    <w:p w:rsidR="00306622" w:rsidRDefault="00306622" w:rsidP="00306622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06622" w:rsidRDefault="00306622" w:rsidP="00306622">
      <w:pPr>
        <w:pStyle w:val="Nadpis3"/>
        <w:tabs>
          <w:tab w:val="left" w:pos="8789"/>
        </w:tabs>
        <w:rPr>
          <w:u w:val="none"/>
        </w:rPr>
      </w:pPr>
      <w:r>
        <w:rPr>
          <w:u w:val="none"/>
        </w:rPr>
        <w:t xml:space="preserve">III. Preprava automobilom                                                                      </w:t>
      </w:r>
    </w:p>
    <w:p w:rsidR="00306622" w:rsidRDefault="00306622" w:rsidP="0030662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</w:p>
    <w:p w:rsidR="00306622" w:rsidRDefault="00306622" w:rsidP="00306622">
      <w:r>
        <w:t>01/ Podľa záznamu o prevádzke vozidla pre jedného zákazníka</w:t>
      </w:r>
    </w:p>
    <w:p w:rsidR="00306622" w:rsidRDefault="00306622" w:rsidP="00306622">
      <w:r>
        <w:t xml:space="preserve">     a/ za každý i začatý km jazdy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0,60</w:t>
      </w:r>
      <w:r>
        <w:tab/>
      </w:r>
      <w:r>
        <w:tab/>
      </w:r>
    </w:p>
    <w:p w:rsidR="00306622" w:rsidRDefault="00306622" w:rsidP="00306622">
      <w:r>
        <w:t xml:space="preserve">     b/ jednorazový poplatok za jazdu  mimo pracovnej doby t. j.</w:t>
      </w:r>
    </w:p>
    <w:p w:rsidR="00306622" w:rsidRDefault="00306622" w:rsidP="00306622">
      <w:r>
        <w:t xml:space="preserve">     Po – </w:t>
      </w:r>
      <w:proofErr w:type="spellStart"/>
      <w:r>
        <w:t>pia</w:t>
      </w:r>
      <w:proofErr w:type="spellEnd"/>
      <w:r>
        <w:t xml:space="preserve"> 15oo hod. – 7oo hod., So, Ne a sviatky 24 hod. denne</w:t>
      </w:r>
      <w:r>
        <w:tab/>
      </w:r>
      <w:r>
        <w:tab/>
      </w:r>
      <w:r>
        <w:tab/>
        <w:t>10,00</w:t>
      </w:r>
      <w:r>
        <w:tab/>
      </w:r>
      <w:r>
        <w:tab/>
      </w:r>
    </w:p>
    <w:p w:rsidR="00306622" w:rsidRDefault="00306622" w:rsidP="00306622">
      <w:r>
        <w:t>02/ Druhý člen osádky za každú 1/4 hodinu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2,00</w:t>
      </w:r>
      <w:r>
        <w:tab/>
      </w:r>
      <w:r>
        <w:tab/>
      </w:r>
    </w:p>
    <w:p w:rsidR="00306622" w:rsidRDefault="00306622" w:rsidP="00306622">
      <w:r>
        <w:t>03/ Čakacia doba od pristavenia automobilu  do ukončenia úkonu</w:t>
      </w:r>
    </w:p>
    <w:p w:rsidR="00306622" w:rsidRDefault="00306622" w:rsidP="00306622">
      <w:r>
        <w:t xml:space="preserve">      za každú začatú 1/4 hodinu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1,00</w:t>
      </w:r>
      <w:r>
        <w:tab/>
      </w:r>
      <w:r>
        <w:tab/>
      </w:r>
    </w:p>
    <w:p w:rsidR="00306622" w:rsidRDefault="00306622" w:rsidP="00306622">
      <w:r>
        <w:t xml:space="preserve">04/ Vynášanie z bytu – z miesta úmrtia  1 pracovník   </w:t>
      </w:r>
      <w:r>
        <w:tab/>
      </w:r>
      <w:r>
        <w:tab/>
        <w:t xml:space="preserve">                        10,00  </w:t>
      </w:r>
      <w:r>
        <w:tab/>
      </w:r>
      <w:r>
        <w:tab/>
        <w:t xml:space="preserve">                                  </w:t>
      </w:r>
    </w:p>
    <w:p w:rsidR="00306622" w:rsidRDefault="00306622" w:rsidP="00306622">
      <w:r>
        <w:t>05/ Použitie pohrebného vozidla v sprievode jednorázovo</w:t>
      </w:r>
      <w:r>
        <w:tab/>
        <w:t>+ km</w:t>
      </w:r>
      <w:r>
        <w:tab/>
      </w:r>
      <w:r>
        <w:tab/>
      </w:r>
      <w:r>
        <w:tab/>
        <w:t xml:space="preserve"> 10,00</w:t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</w:p>
    <w:p w:rsidR="00306622" w:rsidRDefault="00306622" w:rsidP="00306622">
      <w:r>
        <w:t xml:space="preserve">      Ceny za úkony 02, 03, 04, 05   sa zvyšujú o 25 % </w:t>
      </w:r>
    </w:p>
    <w:p w:rsidR="00306622" w:rsidRDefault="00306622" w:rsidP="00306622">
      <w:r>
        <w:t xml:space="preserve">      pokiaľ tieto úkony boli vykonané po pracovnej dobe a 50 %</w:t>
      </w:r>
    </w:p>
    <w:p w:rsidR="00306622" w:rsidRDefault="00306622" w:rsidP="00306622">
      <w:r>
        <w:t xml:space="preserve">      pokiaľ tieto boli vykonané v deň  pracovného pokoja alebo</w:t>
      </w:r>
    </w:p>
    <w:p w:rsidR="00306622" w:rsidRDefault="00306622" w:rsidP="00306622">
      <w:r>
        <w:t xml:space="preserve">      v deň pracovného voľna a vo sviatky.</w:t>
      </w:r>
    </w:p>
    <w:p w:rsidR="00306622" w:rsidRDefault="00306622" w:rsidP="00306622"/>
    <w:p w:rsidR="00306622" w:rsidRDefault="00306622" w:rsidP="00306622">
      <w:pPr>
        <w:pStyle w:val="Nadpis3"/>
        <w:rPr>
          <w:u w:val="none"/>
        </w:rPr>
      </w:pPr>
      <w:r>
        <w:rPr>
          <w:u w:val="none"/>
        </w:rPr>
        <w:t>IV. Ostatné služby</w:t>
      </w:r>
    </w:p>
    <w:p w:rsidR="00306622" w:rsidRDefault="00306622" w:rsidP="00306622"/>
    <w:p w:rsidR="00306622" w:rsidRDefault="00306622" w:rsidP="00306622">
      <w:r>
        <w:t>01/ Zvesenie mŕtvoly, manipulácia s mŕtvolou pri havárii,</w:t>
      </w:r>
    </w:p>
    <w:p w:rsidR="00306622" w:rsidRDefault="00306622" w:rsidP="00306622">
      <w:r>
        <w:t xml:space="preserve">      utopení, vražde a pod., 1 pracovník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30,00</w:t>
      </w:r>
      <w:r>
        <w:tab/>
      </w:r>
      <w:r>
        <w:tab/>
      </w:r>
    </w:p>
    <w:p w:rsidR="00306622" w:rsidRDefault="00306622" w:rsidP="00306622">
      <w:r>
        <w:t>02/ Nosenie rakvy v rukách + uloženie do hrobu, hrobky 1 pracovník NC</w:t>
      </w:r>
      <w:r>
        <w:tab/>
      </w:r>
      <w:r>
        <w:tab/>
        <w:t xml:space="preserve"> 10,00 </w:t>
      </w:r>
    </w:p>
    <w:p w:rsidR="00306622" w:rsidRDefault="00306622" w:rsidP="00306622"/>
    <w:p w:rsidR="00306622" w:rsidRDefault="00306622" w:rsidP="00306622">
      <w:r>
        <w:t>03/ Nosenie rakvy v rukách + uloženie do hrobu, hrobky 1 pracovník SC</w:t>
      </w:r>
      <w:r>
        <w:tab/>
      </w:r>
      <w:r>
        <w:tab/>
        <w:t xml:space="preserve"> 15,00 </w:t>
      </w:r>
      <w:r>
        <w:tab/>
      </w:r>
      <w:r>
        <w:tab/>
        <w:t xml:space="preserve">                               </w:t>
      </w:r>
    </w:p>
    <w:p w:rsidR="00306622" w:rsidRDefault="00306622" w:rsidP="00306622">
      <w:r>
        <w:t>04/ Manipulácia s vencami pri preprave – 1 veniec</w:t>
      </w:r>
      <w:r>
        <w:tab/>
      </w:r>
      <w:r>
        <w:tab/>
      </w:r>
      <w:r>
        <w:tab/>
      </w:r>
      <w:r>
        <w:tab/>
        <w:t xml:space="preserve">               0,50</w:t>
      </w:r>
      <w:r>
        <w:tab/>
      </w:r>
      <w:r>
        <w:tab/>
        <w:t xml:space="preserve"> </w:t>
      </w:r>
    </w:p>
    <w:p w:rsidR="00306622" w:rsidRDefault="00306622" w:rsidP="00306622">
      <w:r>
        <w:t>05/ Upevnenie kytice na  rakvu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1,00</w:t>
      </w:r>
    </w:p>
    <w:p w:rsidR="00306622" w:rsidRDefault="00306622" w:rsidP="00306622"/>
    <w:p w:rsidR="00306622" w:rsidRDefault="00306622" w:rsidP="00306622">
      <w:r>
        <w:t>06/ Manipulácia s mŕtvolou pred pohrebom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7,00</w:t>
      </w:r>
      <w:r>
        <w:tab/>
      </w:r>
      <w:r>
        <w:tab/>
      </w:r>
    </w:p>
    <w:p w:rsidR="00306622" w:rsidRDefault="00306622" w:rsidP="00306622">
      <w:r>
        <w:t>07/ Príprava pohrebného obradu až do ukončenia pohrebu 1 hod 1 pracovník        10,00</w:t>
      </w:r>
    </w:p>
    <w:p w:rsidR="00306622" w:rsidRPr="000F7F31" w:rsidRDefault="00306622" w:rsidP="00306622">
      <w:pPr>
        <w:jc w:val="center"/>
        <w:rPr>
          <w:sz w:val="20"/>
        </w:rPr>
      </w:pPr>
      <w:r w:rsidRPr="000F7F31">
        <w:rPr>
          <w:sz w:val="20"/>
        </w:rPr>
        <w:t>3</w:t>
      </w:r>
    </w:p>
    <w:p w:rsidR="00306622" w:rsidRDefault="00306622" w:rsidP="00306622">
      <w:r>
        <w:lastRenderedPageBreak/>
        <w:t xml:space="preserve">08/ Príplatok za sťažené podmienky pri manipulácií s mŕtvolou </w:t>
      </w:r>
    </w:p>
    <w:p w:rsidR="00306622" w:rsidRDefault="00306622" w:rsidP="00306622">
      <w:r>
        <w:t xml:space="preserve">      (pri prevozoch zašpinenie krvou)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10,00</w:t>
      </w:r>
      <w:r>
        <w:tab/>
        <w:t xml:space="preserve">  </w:t>
      </w:r>
    </w:p>
    <w:p w:rsidR="00306622" w:rsidRDefault="00306622" w:rsidP="00306622">
      <w:r>
        <w:t xml:space="preserve">09/ Obliekanie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20,00</w:t>
      </w:r>
    </w:p>
    <w:p w:rsidR="00306622" w:rsidRDefault="00306622" w:rsidP="00306622"/>
    <w:p w:rsidR="00306622" w:rsidRDefault="00306622" w:rsidP="00306622">
      <w:r>
        <w:t>10/ Holenie, umývanie, úprava</w:t>
      </w:r>
      <w:r>
        <w:tab/>
        <w:t xml:space="preserve">                                                                           5,00 </w:t>
      </w:r>
    </w:p>
    <w:p w:rsidR="00306622" w:rsidRDefault="00306622" w:rsidP="00306622"/>
    <w:p w:rsidR="00306622" w:rsidRDefault="00306622" w:rsidP="00306622">
      <w:r>
        <w:t>11/ Uloženie zosnulého do rakvy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10,00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tab/>
      </w:r>
      <w:r>
        <w:tab/>
      </w:r>
    </w:p>
    <w:p w:rsidR="00306622" w:rsidRDefault="00306622" w:rsidP="00306622">
      <w:r>
        <w:t xml:space="preserve">12/ Vystavenie potvrdenia o účasti na pohrebe  </w:t>
      </w:r>
      <w:r>
        <w:tab/>
      </w:r>
      <w:r>
        <w:tab/>
      </w:r>
      <w:r>
        <w:tab/>
      </w:r>
      <w:r>
        <w:tab/>
      </w:r>
      <w:r>
        <w:tab/>
        <w:t xml:space="preserve">     0,50</w:t>
      </w:r>
    </w:p>
    <w:p w:rsidR="00306622" w:rsidRDefault="00306622" w:rsidP="00306622">
      <w:r>
        <w:tab/>
      </w:r>
      <w:r>
        <w:tab/>
        <w:t xml:space="preserve">                                                                </w:t>
      </w:r>
    </w:p>
    <w:p w:rsidR="00306622" w:rsidRDefault="00306622" w:rsidP="00306622">
      <w:pPr>
        <w:pStyle w:val="Zkladntext"/>
      </w:pPr>
      <w:r>
        <w:t>13/Vybavenie matriky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5,00</w:t>
      </w:r>
    </w:p>
    <w:p w:rsidR="00306622" w:rsidRDefault="00306622" w:rsidP="00306622">
      <w:pPr>
        <w:pStyle w:val="Zkladntext"/>
      </w:pPr>
    </w:p>
    <w:p w:rsidR="00306622" w:rsidRDefault="00306622" w:rsidP="00306622">
      <w:pPr>
        <w:pStyle w:val="Zkladntext"/>
      </w:pPr>
      <w:r>
        <w:t>14/ Vybavovanie obradu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5,00</w:t>
      </w:r>
    </w:p>
    <w:p w:rsidR="00306622" w:rsidRDefault="00306622" w:rsidP="00306622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</w:p>
    <w:p w:rsidR="00306622" w:rsidRDefault="00306622" w:rsidP="00306622">
      <w:pPr>
        <w:jc w:val="both"/>
      </w:pPr>
      <w:r>
        <w:t xml:space="preserve">     Ceny za úkony 01, 02, 03, 04, 05, 06, 07, 08, 09, 10, 11,  14  sa zvyšujú</w:t>
      </w:r>
    </w:p>
    <w:p w:rsidR="00306622" w:rsidRDefault="00306622" w:rsidP="00306622">
      <w:pPr>
        <w:jc w:val="both"/>
      </w:pPr>
      <w:r>
        <w:t xml:space="preserve">     o 50% pokiaľ tieto úkony boli vykonané v deň pracovného pokoja alebo</w:t>
      </w:r>
    </w:p>
    <w:p w:rsidR="00306622" w:rsidRDefault="00306622" w:rsidP="00306622">
      <w:pPr>
        <w:jc w:val="both"/>
      </w:pPr>
      <w:r>
        <w:t xml:space="preserve">     v deň pracovného voľna a sviatky</w:t>
      </w:r>
    </w:p>
    <w:p w:rsidR="00306622" w:rsidRDefault="00306622" w:rsidP="00306622">
      <w:pPr>
        <w:tabs>
          <w:tab w:val="left" w:pos="1701"/>
        </w:tabs>
        <w:jc w:val="both"/>
      </w:pPr>
    </w:p>
    <w:p w:rsidR="00306622" w:rsidRDefault="00306622" w:rsidP="00306622">
      <w:pPr>
        <w:jc w:val="both"/>
        <w:rPr>
          <w:b/>
          <w:bCs/>
          <w:sz w:val="28"/>
        </w:rPr>
      </w:pPr>
    </w:p>
    <w:p w:rsidR="00306622" w:rsidRDefault="00306622" w:rsidP="00306622">
      <w:pPr>
        <w:jc w:val="both"/>
        <w:rPr>
          <w:b/>
          <w:bCs/>
          <w:sz w:val="28"/>
        </w:rPr>
      </w:pPr>
    </w:p>
    <w:p w:rsidR="00306622" w:rsidRDefault="00306622" w:rsidP="00306622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Ceny sú uvedené s DPH.</w:t>
      </w:r>
    </w:p>
    <w:p w:rsidR="00306622" w:rsidRDefault="00306622" w:rsidP="00306622">
      <w:pPr>
        <w:jc w:val="both"/>
        <w:rPr>
          <w:b/>
        </w:rPr>
      </w:pPr>
    </w:p>
    <w:p w:rsidR="00306622" w:rsidRPr="00702034" w:rsidRDefault="00306622" w:rsidP="00306622">
      <w:pPr>
        <w:jc w:val="both"/>
        <w:rPr>
          <w:b/>
          <w:sz w:val="28"/>
          <w:szCs w:val="28"/>
        </w:rPr>
      </w:pPr>
      <w:r w:rsidRPr="00702034">
        <w:rPr>
          <w:b/>
          <w:sz w:val="28"/>
          <w:szCs w:val="28"/>
        </w:rPr>
        <w:t>Cenník platí od  21.02.2013</w:t>
      </w:r>
    </w:p>
    <w:p w:rsidR="00306622" w:rsidRPr="00702034" w:rsidRDefault="00306622" w:rsidP="00306622">
      <w:pPr>
        <w:jc w:val="both"/>
        <w:rPr>
          <w:b/>
          <w:sz w:val="28"/>
          <w:szCs w:val="28"/>
        </w:rPr>
      </w:pPr>
    </w:p>
    <w:p w:rsidR="00306622" w:rsidRDefault="00306622" w:rsidP="00306622">
      <w:pPr>
        <w:jc w:val="both"/>
        <w:rPr>
          <w:b/>
        </w:rPr>
      </w:pPr>
    </w:p>
    <w:p w:rsidR="00306622" w:rsidRDefault="00306622" w:rsidP="00306622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ab/>
        <w:t xml:space="preserve">Ing. Ľubomír </w:t>
      </w:r>
      <w:proofErr w:type="spellStart"/>
      <w:r>
        <w:t>Krett</w:t>
      </w:r>
      <w:proofErr w:type="spellEnd"/>
    </w:p>
    <w:p w:rsidR="00306622" w:rsidRDefault="00306622" w:rsidP="0030662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riaditeľ VPS p. o. Stará Ľubovňa</w:t>
      </w:r>
      <w:r>
        <w:tab/>
        <w:t xml:space="preserve"> </w:t>
      </w: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  <w:r>
        <w:t xml:space="preserve">Telefónne čísla:  dom smútku 43 221 28,  </w:t>
      </w:r>
    </w:p>
    <w:p w:rsidR="00306622" w:rsidRDefault="00306622" w:rsidP="00306622">
      <w:pPr>
        <w:tabs>
          <w:tab w:val="left" w:pos="1701"/>
        </w:tabs>
        <w:jc w:val="both"/>
      </w:pPr>
      <w:r>
        <w:t xml:space="preserve">                            vedúci pohrebníctva,   </w:t>
      </w:r>
      <w:proofErr w:type="spellStart"/>
      <w:r>
        <w:t>mob</w:t>
      </w:r>
      <w:proofErr w:type="spellEnd"/>
      <w:r>
        <w:t>. tel.  0903 904 933</w:t>
      </w:r>
    </w:p>
    <w:p w:rsidR="00306622" w:rsidRDefault="00306622" w:rsidP="00306622">
      <w:pPr>
        <w:jc w:val="both"/>
      </w:pPr>
      <w:r>
        <w:tab/>
        <w:t xml:space="preserve">                vodič pohrebného auta </w:t>
      </w:r>
      <w:proofErr w:type="spellStart"/>
      <w:r>
        <w:t>mob</w:t>
      </w:r>
      <w:proofErr w:type="spellEnd"/>
      <w:r>
        <w:t xml:space="preserve">. tel. 0903 551 759  </w:t>
      </w: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</w:p>
    <w:p w:rsidR="00306622" w:rsidRDefault="00306622" w:rsidP="00306622">
      <w:pPr>
        <w:jc w:val="both"/>
      </w:pPr>
      <w:r>
        <w:t xml:space="preserve">                    </w:t>
      </w:r>
    </w:p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306622" w:rsidRDefault="00306622" w:rsidP="00306622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21E48"/>
    <w:multiLevelType w:val="hybridMultilevel"/>
    <w:tmpl w:val="F3EC5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480BC0"/>
    <w:multiLevelType w:val="hybridMultilevel"/>
    <w:tmpl w:val="4E127A62"/>
    <w:lvl w:ilvl="0" w:tplc="0CE6595A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762536"/>
    <w:multiLevelType w:val="hybridMultilevel"/>
    <w:tmpl w:val="3FDA1D8C"/>
    <w:lvl w:ilvl="0" w:tplc="CAA4ADB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9B13D1"/>
    <w:multiLevelType w:val="hybridMultilevel"/>
    <w:tmpl w:val="423C423A"/>
    <w:lvl w:ilvl="0" w:tplc="41A81F0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6622"/>
    <w:rsid w:val="00306622"/>
    <w:rsid w:val="006756A5"/>
    <w:rsid w:val="00CF623B"/>
    <w:rsid w:val="00E32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66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paragraph" w:styleId="Nadpis3">
    <w:name w:val="heading 3"/>
    <w:basedOn w:val="Normlny"/>
    <w:next w:val="Normlny"/>
    <w:link w:val="Nadpis3Char"/>
    <w:qFormat/>
    <w:rsid w:val="00306622"/>
    <w:pPr>
      <w:keepNext/>
      <w:widowControl/>
      <w:suppressAutoHyphens w:val="0"/>
      <w:outlineLvl w:val="2"/>
    </w:pPr>
    <w:rPr>
      <w:rFonts w:eastAsia="Times New Roman"/>
      <w:b/>
      <w:sz w:val="28"/>
      <w:u w:val="single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306622"/>
    <w:pPr>
      <w:keepNext/>
      <w:widowControl/>
      <w:suppressAutoHyphens w:val="0"/>
      <w:spacing w:before="240" w:after="60"/>
      <w:outlineLvl w:val="3"/>
    </w:pPr>
    <w:rPr>
      <w:rFonts w:eastAsia="Times New Roman"/>
      <w:b/>
      <w:bCs/>
      <w:sz w:val="28"/>
      <w:szCs w:val="2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rsid w:val="00306622"/>
    <w:rPr>
      <w:rFonts w:ascii="Times New Roman" w:eastAsia="Times New Roman" w:hAnsi="Times New Roman" w:cs="Times New Roman"/>
      <w:b/>
      <w:sz w:val="28"/>
      <w:szCs w:val="20"/>
      <w:u w:val="single"/>
      <w:lang w:eastAsia="sk-SK"/>
    </w:rPr>
  </w:style>
  <w:style w:type="character" w:customStyle="1" w:styleId="Nadpis4Char">
    <w:name w:val="Nadpis 4 Char"/>
    <w:basedOn w:val="Predvolenpsmoodseku"/>
    <w:link w:val="Nadpis4"/>
    <w:rsid w:val="00306622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30662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06622"/>
    <w:pPr>
      <w:ind w:left="720"/>
      <w:contextualSpacing/>
    </w:pPr>
  </w:style>
  <w:style w:type="paragraph" w:styleId="Zkladntext">
    <w:name w:val="Body Text"/>
    <w:basedOn w:val="Normlny"/>
    <w:link w:val="ZkladntextChar"/>
    <w:rsid w:val="00306622"/>
    <w:pPr>
      <w:widowControl/>
      <w:suppressAutoHyphens w:val="0"/>
      <w:jc w:val="both"/>
    </w:pPr>
    <w:rPr>
      <w:rFonts w:eastAsia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306622"/>
    <w:rPr>
      <w:rFonts w:ascii="Times New Roman" w:eastAsia="Times New Roman" w:hAnsi="Times New Roman" w:cs="Times New Roman"/>
      <w:sz w:val="24"/>
      <w:szCs w:val="20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1243</Words>
  <Characters>7086</Characters>
  <Application>Microsoft Office Word</Application>
  <DocSecurity>0</DocSecurity>
  <Lines>59</Lines>
  <Paragraphs>16</Paragraphs>
  <ScaleCrop>false</ScaleCrop>
  <Company/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2</cp:revision>
  <cp:lastPrinted>2013-02-14T09:30:00Z</cp:lastPrinted>
  <dcterms:created xsi:type="dcterms:W3CDTF">2013-02-14T09:21:00Z</dcterms:created>
  <dcterms:modified xsi:type="dcterms:W3CDTF">2013-02-14T09:31:00Z</dcterms:modified>
</cp:coreProperties>
</file>