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3054CD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2051220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E368D0">
        <w:rPr>
          <w:rFonts w:eastAsia="Times New Roman"/>
          <w:b/>
          <w:bCs/>
          <w:szCs w:val="24"/>
          <w:lang w:eastAsia="sk-SK"/>
        </w:rPr>
        <w:t>ého</w:t>
      </w:r>
      <w:r w:rsidR="00D302E1">
        <w:rPr>
          <w:rFonts w:eastAsia="Times New Roman"/>
          <w:b/>
          <w:bCs/>
          <w:szCs w:val="24"/>
          <w:lang w:eastAsia="sk-SK"/>
        </w:rPr>
        <w:t xml:space="preserve"> </w:t>
      </w:r>
      <w:r w:rsidR="00E368D0">
        <w:rPr>
          <w:rFonts w:eastAsia="Times New Roman"/>
          <w:b/>
          <w:bCs/>
          <w:szCs w:val="24"/>
          <w:lang w:eastAsia="sk-SK"/>
        </w:rPr>
        <w:t>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368D0" w:rsidRPr="00E368D0">
        <w:rPr>
          <w:rFonts w:eastAsia="Times New Roman"/>
          <w:bCs/>
          <w:szCs w:val="24"/>
          <w:lang w:eastAsia="sk-SK"/>
        </w:rPr>
        <w:t>XIV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719A6">
        <w:rPr>
          <w:rFonts w:eastAsia="Times New Roman"/>
          <w:bCs/>
          <w:szCs w:val="24"/>
          <w:lang w:eastAsia="sk-SK"/>
        </w:rPr>
        <w:t>6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719A6">
        <w:rPr>
          <w:rFonts w:eastAsia="Times New Roman"/>
          <w:bCs/>
          <w:szCs w:val="24"/>
          <w:lang w:eastAsia="sk-SK"/>
        </w:rPr>
        <w:t>2</w:t>
      </w:r>
      <w:r w:rsidR="00E368D0">
        <w:rPr>
          <w:rFonts w:eastAsia="Times New Roman"/>
          <w:bCs/>
          <w:szCs w:val="24"/>
          <w:lang w:eastAsia="sk-SK"/>
        </w:rPr>
        <w:t>1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719A6">
        <w:rPr>
          <w:rFonts w:eastAsia="Times New Roman"/>
          <w:bCs/>
          <w:szCs w:val="24"/>
          <w:lang w:eastAsia="sk-SK"/>
        </w:rPr>
        <w:t>6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E368D0">
        <w:rPr>
          <w:rFonts w:eastAsia="Times New Roman"/>
          <w:b/>
          <w:sz w:val="28"/>
          <w:szCs w:val="28"/>
          <w:lang w:eastAsia="sk-SK"/>
        </w:rPr>
        <w:t>10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5121D" w:rsidRDefault="003C31D6" w:rsidP="004034D6">
      <w:pPr>
        <w:ind w:left="3540" w:hanging="3540"/>
        <w:jc w:val="both"/>
        <w:rPr>
          <w:rFonts w:eastAsia="Times New Roman"/>
          <w:b/>
          <w:bCs/>
          <w:szCs w:val="24"/>
          <w:lang w:eastAsia="sk-SK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564C93">
        <w:rPr>
          <w:b/>
          <w:bCs/>
          <w:sz w:val="28"/>
          <w:szCs w:val="28"/>
        </w:rPr>
        <w:t>Koncepcia nakladania s komunálnym odpadom na území Mesta Stará Ľubovňa</w:t>
      </w: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368D0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E368D0" w:rsidRPr="00E368D0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E368D0" w:rsidRPr="00E368D0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C31D6" w:rsidRDefault="003C31D6" w:rsidP="00E368D0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AB7E1F" w:rsidRDefault="00564C93" w:rsidP="00AB7E1F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Koncepcia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564C93" w:rsidRDefault="00564C93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034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4034D6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C31D6" w:rsidRDefault="004034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64C93" w:rsidRPr="00564C93">
        <w:rPr>
          <w:rFonts w:eastAsia="Times New Roman"/>
          <w:bCs/>
          <w:szCs w:val="24"/>
          <w:lang w:eastAsia="sk-SK"/>
        </w:rPr>
        <w:t xml:space="preserve">Ing. Juraj </w:t>
      </w:r>
      <w:proofErr w:type="spellStart"/>
      <w:r w:rsidR="00564C93" w:rsidRPr="00564C93">
        <w:rPr>
          <w:rFonts w:eastAsia="Times New Roman"/>
          <w:bCs/>
          <w:szCs w:val="24"/>
          <w:lang w:eastAsia="sk-SK"/>
        </w:rPr>
        <w:t>Špes</w:t>
      </w:r>
      <w:proofErr w:type="spellEnd"/>
      <w:r w:rsidR="003C31D6">
        <w:rPr>
          <w:rFonts w:eastAsia="Times New Roman"/>
          <w:bCs/>
          <w:color w:val="00B050"/>
          <w:szCs w:val="24"/>
          <w:lang w:eastAsia="sk-SK"/>
        </w:rPr>
        <w:tab/>
      </w:r>
      <w:r w:rsidR="003C31D6">
        <w:rPr>
          <w:rFonts w:eastAsia="Times New Roman"/>
          <w:bCs/>
          <w:color w:val="00B050"/>
          <w:szCs w:val="24"/>
          <w:lang w:eastAsia="sk-SK"/>
        </w:rPr>
        <w:tab/>
      </w:r>
      <w:r w:rsidR="003C31D6">
        <w:rPr>
          <w:rFonts w:eastAsia="Times New Roman"/>
          <w:bCs/>
          <w:color w:val="00B050"/>
          <w:szCs w:val="24"/>
          <w:lang w:eastAsia="sk-SK"/>
        </w:rPr>
        <w:tab/>
      </w:r>
      <w:r w:rsidR="003C31D6">
        <w:rPr>
          <w:rFonts w:eastAsia="Times New Roman"/>
          <w:bCs/>
          <w:color w:val="00B050"/>
          <w:szCs w:val="24"/>
          <w:lang w:eastAsia="sk-SK"/>
        </w:rPr>
        <w:tab/>
      </w:r>
      <w:r w:rsidR="003C31D6">
        <w:rPr>
          <w:rFonts w:eastAsia="Times New Roman"/>
          <w:bCs/>
          <w:color w:val="00B050"/>
          <w:szCs w:val="24"/>
          <w:lang w:eastAsia="sk-SK"/>
        </w:rPr>
        <w:tab/>
      </w:r>
    </w:p>
    <w:p w:rsidR="00F92E48" w:rsidRDefault="00564C93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konateľ</w:t>
      </w:r>
      <w:r w:rsidR="00F92E48">
        <w:rPr>
          <w:rFonts w:eastAsia="Times New Roman"/>
          <w:bCs/>
          <w:szCs w:val="24"/>
          <w:lang w:eastAsia="sk-SK"/>
        </w:rPr>
        <w:t xml:space="preserve"> – výkonný riaditeľ</w:t>
      </w:r>
    </w:p>
    <w:p w:rsidR="00564C93" w:rsidRPr="00CF2ED5" w:rsidRDefault="00564C93" w:rsidP="00F92E48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EKOS</w:t>
      </w:r>
      <w:r w:rsidR="00F92E48">
        <w:rPr>
          <w:rFonts w:eastAsia="Times New Roman"/>
          <w:bCs/>
          <w:szCs w:val="24"/>
          <w:lang w:eastAsia="sk-SK"/>
        </w:rPr>
        <w:t>, spol. s r. o.,</w:t>
      </w:r>
      <w:r>
        <w:rPr>
          <w:rFonts w:eastAsia="Times New Roman"/>
          <w:bCs/>
          <w:szCs w:val="24"/>
          <w:lang w:eastAsia="sk-SK"/>
        </w:rPr>
        <w:t xml:space="preserve"> Stará Ľubovňa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034D6" w:rsidRDefault="004034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30217F" w:rsidRDefault="0030217F" w:rsidP="00FF3BE8">
      <w:pPr>
        <w:jc w:val="center"/>
        <w:rPr>
          <w:b/>
          <w:szCs w:val="24"/>
          <w:u w:val="single"/>
        </w:rPr>
      </w:pPr>
    </w:p>
    <w:p w:rsidR="00E368D0" w:rsidRDefault="00E368D0" w:rsidP="00E368D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E368D0" w:rsidRDefault="00E368D0" w:rsidP="00E368D0">
      <w:pPr>
        <w:jc w:val="center"/>
        <w:rPr>
          <w:b/>
          <w:szCs w:val="24"/>
          <w:u w:val="single"/>
        </w:rPr>
      </w:pPr>
    </w:p>
    <w:p w:rsidR="00E368D0" w:rsidRPr="00514BBA" w:rsidRDefault="00E368D0" w:rsidP="00E368D0">
      <w:pPr>
        <w:rPr>
          <w:b/>
          <w:szCs w:val="24"/>
          <w:u w:val="single"/>
        </w:rPr>
      </w:pPr>
    </w:p>
    <w:p w:rsidR="00E368D0" w:rsidRDefault="00E368D0" w:rsidP="00E368D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12.04.2016</w:t>
      </w:r>
    </w:p>
    <w:p w:rsidR="00E368D0" w:rsidRDefault="00E368D0" w:rsidP="00E368D0">
      <w:pPr>
        <w:pStyle w:val="Odsekzoznamu"/>
        <w:rPr>
          <w:szCs w:val="24"/>
        </w:rPr>
      </w:pPr>
    </w:p>
    <w:p w:rsidR="00E368D0" w:rsidRPr="0087729B" w:rsidRDefault="00E368D0" w:rsidP="00E368D0">
      <w:pPr>
        <w:rPr>
          <w:szCs w:val="24"/>
        </w:rPr>
      </w:pPr>
      <w:r>
        <w:rPr>
          <w:szCs w:val="24"/>
        </w:rPr>
        <w:t>Prijaté uznesenie:</w:t>
      </w:r>
    </w:p>
    <w:p w:rsidR="00133B2B" w:rsidRDefault="00133B2B" w:rsidP="00FF3BE8">
      <w:pPr>
        <w:jc w:val="center"/>
        <w:rPr>
          <w:b/>
          <w:szCs w:val="24"/>
          <w:u w:val="single"/>
        </w:rPr>
      </w:pPr>
    </w:p>
    <w:p w:rsidR="00E368D0" w:rsidRPr="007552FE" w:rsidRDefault="00E368D0" w:rsidP="00E368D0">
      <w:pPr>
        <w:ind w:firstLine="708"/>
        <w:jc w:val="both"/>
      </w:pPr>
      <w:r w:rsidRPr="007552FE">
        <w:t>Mestská rada v Starej Ľubovni po prerokovaní predloženého materiálu</w:t>
      </w:r>
    </w:p>
    <w:p w:rsidR="00E368D0" w:rsidRPr="007552FE" w:rsidRDefault="00E368D0" w:rsidP="00E368D0">
      <w:pPr>
        <w:rPr>
          <w:b/>
          <w:strike/>
        </w:rPr>
      </w:pPr>
    </w:p>
    <w:p w:rsidR="00E368D0" w:rsidRPr="00787C5C" w:rsidRDefault="00E368D0" w:rsidP="00E368D0">
      <w:pPr>
        <w:jc w:val="center"/>
        <w:rPr>
          <w:b/>
        </w:rPr>
      </w:pPr>
      <w:r w:rsidRPr="007552FE">
        <w:rPr>
          <w:b/>
        </w:rPr>
        <w:t xml:space="preserve">o d p o r ú č a   </w:t>
      </w:r>
      <w:proofErr w:type="spellStart"/>
      <w:r w:rsidRPr="007552FE">
        <w:rPr>
          <w:b/>
        </w:rPr>
        <w:t>MsZ</w:t>
      </w:r>
      <w:proofErr w:type="spellEnd"/>
    </w:p>
    <w:p w:rsidR="00E368D0" w:rsidRDefault="00E368D0" w:rsidP="00E368D0">
      <w:pPr>
        <w:jc w:val="both"/>
      </w:pPr>
    </w:p>
    <w:p w:rsidR="00E368D0" w:rsidRDefault="00E368D0" w:rsidP="00E368D0">
      <w:pPr>
        <w:pStyle w:val="Odsekzoznamu"/>
        <w:numPr>
          <w:ilvl w:val="0"/>
          <w:numId w:val="29"/>
        </w:numPr>
        <w:jc w:val="both"/>
      </w:pPr>
      <w:r w:rsidRPr="005A6CBB">
        <w:t>prerokovať a vziať na vedomie</w:t>
      </w:r>
      <w:r>
        <w:t xml:space="preserve"> </w:t>
      </w:r>
      <w:r w:rsidRPr="003B6217">
        <w:rPr>
          <w:bCs/>
        </w:rPr>
        <w:t xml:space="preserve">Koncepciu nakladania s komunálnym odpadom na území mesta Stará Ľubovňa </w:t>
      </w:r>
      <w:r w:rsidRPr="001A211F">
        <w:t>v zmysle predložen</w:t>
      </w:r>
      <w:r>
        <w:t>ého návrhu.</w:t>
      </w:r>
    </w:p>
    <w:p w:rsidR="00E368D0" w:rsidRDefault="00E368D0" w:rsidP="00E368D0">
      <w:pPr>
        <w:pStyle w:val="Odsekzoznamu"/>
        <w:jc w:val="both"/>
      </w:pPr>
    </w:p>
    <w:p w:rsidR="00E368D0" w:rsidRPr="007C6C72" w:rsidRDefault="00E368D0" w:rsidP="00E368D0">
      <w:pPr>
        <w:pStyle w:val="Odsekzoznamu"/>
        <w:numPr>
          <w:ilvl w:val="0"/>
          <w:numId w:val="29"/>
        </w:numPr>
        <w:jc w:val="both"/>
      </w:pPr>
      <w:r w:rsidRPr="007C6C72">
        <w:t>Odporučiť doplnenie predloženej koncepcie o ekonomické zhodnotenie jednotlivých alternatív.</w:t>
      </w:r>
      <w:r w:rsidRPr="007C6C72">
        <w:tab/>
      </w:r>
      <w:r w:rsidRPr="007C6C72">
        <w:tab/>
      </w:r>
      <w:r w:rsidRPr="007C6C72">
        <w:tab/>
      </w:r>
      <w:r w:rsidRPr="007C6C72">
        <w:tab/>
      </w:r>
      <w:r w:rsidRPr="007C6C72">
        <w:tab/>
      </w:r>
      <w:r w:rsidRPr="007C6C72">
        <w:tab/>
      </w:r>
      <w:r w:rsidRPr="007C6C72">
        <w:tab/>
      </w:r>
    </w:p>
    <w:p w:rsidR="00E368D0" w:rsidRPr="004A546F" w:rsidRDefault="00E368D0" w:rsidP="00E368D0">
      <w:pPr>
        <w:pStyle w:val="Odsekzoznamu"/>
        <w:ind w:left="5676" w:firstLine="696"/>
        <w:jc w:val="both"/>
      </w:pPr>
      <w:r w:rsidRPr="007C6C72">
        <w:t xml:space="preserve">T: júnové rokovanie </w:t>
      </w:r>
      <w:proofErr w:type="spellStart"/>
      <w:r w:rsidRPr="007C6C72">
        <w:t>MsZ</w:t>
      </w:r>
      <w:proofErr w:type="spellEnd"/>
    </w:p>
    <w:p w:rsidR="00E368D0" w:rsidRDefault="00E368D0" w:rsidP="00E368D0">
      <w:pPr>
        <w:jc w:val="both"/>
        <w:rPr>
          <w:kern w:val="2"/>
        </w:rPr>
      </w:pPr>
    </w:p>
    <w:p w:rsidR="00E368D0" w:rsidRDefault="00E368D0" w:rsidP="00E368D0">
      <w:pPr>
        <w:jc w:val="both"/>
        <w:rPr>
          <w:kern w:val="2"/>
        </w:rPr>
      </w:pPr>
    </w:p>
    <w:p w:rsidR="00E368D0" w:rsidRDefault="00E368D0" w:rsidP="00E368D0">
      <w:pPr>
        <w:jc w:val="both"/>
        <w:rPr>
          <w:kern w:val="2"/>
        </w:rPr>
      </w:pPr>
    </w:p>
    <w:p w:rsidR="00E368D0" w:rsidRDefault="00E368D0" w:rsidP="00E368D0">
      <w:pPr>
        <w:jc w:val="both"/>
        <w:rPr>
          <w:kern w:val="2"/>
        </w:rPr>
      </w:pPr>
    </w:p>
    <w:p w:rsidR="00E368D0" w:rsidRDefault="00E368D0" w:rsidP="00E368D0">
      <w:pPr>
        <w:jc w:val="both"/>
        <w:rPr>
          <w:kern w:val="2"/>
        </w:rPr>
      </w:pPr>
    </w:p>
    <w:p w:rsidR="00AB7E1F" w:rsidRPr="00E368D0" w:rsidRDefault="00E368D0" w:rsidP="00E368D0">
      <w:pPr>
        <w:ind w:left="3540" w:hanging="3540"/>
        <w:jc w:val="center"/>
        <w:rPr>
          <w:rFonts w:eastAsia="Times New Roman"/>
          <w:b/>
          <w:bCs/>
          <w:szCs w:val="24"/>
          <w:u w:val="single"/>
        </w:rPr>
      </w:pPr>
      <w:r>
        <w:rPr>
          <w:rFonts w:eastAsia="Times New Roman"/>
          <w:b/>
          <w:bCs/>
          <w:szCs w:val="24"/>
          <w:u w:val="single"/>
        </w:rPr>
        <w:t>N á v r h   u z n e s e n i a</w:t>
      </w:r>
    </w:p>
    <w:p w:rsidR="00E368D0" w:rsidRDefault="00E368D0" w:rsidP="00E368D0">
      <w:pPr>
        <w:jc w:val="both"/>
        <w:rPr>
          <w:rFonts w:eastAsia="Times New Roman"/>
          <w:bCs/>
          <w:szCs w:val="24"/>
        </w:rPr>
      </w:pPr>
    </w:p>
    <w:p w:rsidR="00E368D0" w:rsidRDefault="00E368D0" w:rsidP="00E368D0">
      <w:pPr>
        <w:jc w:val="both"/>
        <w:rPr>
          <w:rFonts w:eastAsia="Times New Roman"/>
          <w:bCs/>
          <w:szCs w:val="24"/>
        </w:rPr>
      </w:pPr>
    </w:p>
    <w:p w:rsidR="00E368D0" w:rsidRPr="007552FE" w:rsidRDefault="00E368D0" w:rsidP="00E368D0">
      <w:pPr>
        <w:ind w:firstLine="708"/>
        <w:jc w:val="both"/>
      </w:pPr>
      <w:r w:rsidRPr="007552FE">
        <w:t>Mestsk</w:t>
      </w:r>
      <w:r>
        <w:t>é</w:t>
      </w:r>
      <w:r w:rsidRPr="007552FE">
        <w:t xml:space="preserve"> </w:t>
      </w:r>
      <w:r>
        <w:t>zastupiteľstvo</w:t>
      </w:r>
      <w:r w:rsidRPr="007552FE">
        <w:t xml:space="preserve"> v Starej Ľubovni po prerokovaní predloženého materiálu</w:t>
      </w:r>
    </w:p>
    <w:p w:rsidR="00E368D0" w:rsidRPr="007552FE" w:rsidRDefault="00E368D0" w:rsidP="00E368D0">
      <w:pPr>
        <w:rPr>
          <w:b/>
          <w:strike/>
        </w:rPr>
      </w:pPr>
    </w:p>
    <w:p w:rsidR="00E368D0" w:rsidRPr="00E368D0" w:rsidRDefault="00E368D0" w:rsidP="00E368D0">
      <w:pPr>
        <w:pStyle w:val="Odsekzoznamu"/>
        <w:numPr>
          <w:ilvl w:val="0"/>
          <w:numId w:val="30"/>
        </w:numPr>
        <w:jc w:val="center"/>
        <w:rPr>
          <w:b/>
        </w:rPr>
      </w:pPr>
      <w:r>
        <w:rPr>
          <w:b/>
        </w:rPr>
        <w:t>b e r i e   n a   v e d o m i e</w:t>
      </w:r>
    </w:p>
    <w:p w:rsidR="00E368D0" w:rsidRDefault="00E368D0" w:rsidP="00E368D0">
      <w:pPr>
        <w:jc w:val="both"/>
      </w:pPr>
    </w:p>
    <w:p w:rsidR="00E368D0" w:rsidRDefault="00E368D0" w:rsidP="00E368D0">
      <w:pPr>
        <w:jc w:val="both"/>
      </w:pPr>
      <w:r w:rsidRPr="00E368D0">
        <w:rPr>
          <w:bCs/>
        </w:rPr>
        <w:t xml:space="preserve">Koncepciu nakladania s komunálnym odpadom na území mesta Stará Ľubovňa </w:t>
      </w:r>
      <w:r w:rsidRPr="001A211F">
        <w:t>v zmysle predložen</w:t>
      </w:r>
      <w:r>
        <w:t>ého návrhu.</w:t>
      </w:r>
    </w:p>
    <w:p w:rsidR="00E368D0" w:rsidRDefault="00E368D0" w:rsidP="00E368D0">
      <w:pPr>
        <w:jc w:val="both"/>
      </w:pPr>
    </w:p>
    <w:p w:rsidR="00E368D0" w:rsidRPr="00E368D0" w:rsidRDefault="00E368D0" w:rsidP="00E368D0">
      <w:pPr>
        <w:pStyle w:val="Odsekzoznamu"/>
        <w:numPr>
          <w:ilvl w:val="0"/>
          <w:numId w:val="30"/>
        </w:numPr>
        <w:jc w:val="center"/>
        <w:rPr>
          <w:b/>
        </w:rPr>
      </w:pPr>
      <w:r>
        <w:rPr>
          <w:b/>
        </w:rPr>
        <w:t>o d p o r ú č a</w:t>
      </w:r>
    </w:p>
    <w:p w:rsidR="00E368D0" w:rsidRDefault="00E368D0" w:rsidP="00E368D0">
      <w:pPr>
        <w:pStyle w:val="Odsekzoznamu"/>
        <w:jc w:val="both"/>
      </w:pPr>
    </w:p>
    <w:p w:rsidR="00E368D0" w:rsidRPr="007C6C72" w:rsidRDefault="00E368D0" w:rsidP="00E368D0">
      <w:pPr>
        <w:jc w:val="both"/>
      </w:pPr>
      <w:r w:rsidRPr="007C6C72">
        <w:t>dopln</w:t>
      </w:r>
      <w:r>
        <w:t>iť</w:t>
      </w:r>
      <w:r w:rsidRPr="007C6C72">
        <w:t xml:space="preserve"> predložen</w:t>
      </w:r>
      <w:r>
        <w:t>ú</w:t>
      </w:r>
      <w:r w:rsidRPr="007C6C72">
        <w:t xml:space="preserve"> koncepci</w:t>
      </w:r>
      <w:r>
        <w:t>u</w:t>
      </w:r>
      <w:r w:rsidRPr="007C6C72">
        <w:t xml:space="preserve"> o ekonomické zhodnotenie jednotlivých alternatív.</w:t>
      </w:r>
      <w:r w:rsidRPr="007C6C72">
        <w:tab/>
      </w:r>
      <w:r w:rsidRPr="007C6C72">
        <w:tab/>
      </w:r>
      <w:r w:rsidRPr="007C6C72">
        <w:tab/>
      </w:r>
      <w:r w:rsidRPr="007C6C72">
        <w:tab/>
      </w:r>
      <w:r w:rsidRPr="007C6C72">
        <w:tab/>
      </w:r>
      <w:r w:rsidRPr="007C6C72">
        <w:tab/>
      </w:r>
      <w:r w:rsidRPr="007C6C72">
        <w:tab/>
      </w:r>
    </w:p>
    <w:p w:rsidR="00E368D0" w:rsidRPr="004A546F" w:rsidRDefault="00E368D0" w:rsidP="00E368D0">
      <w:pPr>
        <w:pStyle w:val="Odsekzoznamu"/>
        <w:ind w:left="5676" w:firstLine="696"/>
        <w:jc w:val="both"/>
      </w:pPr>
      <w:r w:rsidRPr="007C6C72">
        <w:t xml:space="preserve">T: júnové rokovanie </w:t>
      </w:r>
      <w:proofErr w:type="spellStart"/>
      <w:r w:rsidRPr="007C6C72">
        <w:t>MsZ</w:t>
      </w:r>
      <w:proofErr w:type="spellEnd"/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034D6" w:rsidRDefault="004034D6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Mat</w:t>
      </w:r>
      <w:r w:rsidR="004034D6">
        <w:rPr>
          <w:rFonts w:eastAsia="Times New Roman"/>
          <w:bCs/>
          <w:szCs w:val="24"/>
          <w:lang w:eastAsia="sk-SK"/>
        </w:rPr>
        <w:t xml:space="preserve">eriál sa predkladá na základe </w:t>
      </w:r>
      <w:r w:rsidR="00564C93">
        <w:rPr>
          <w:rFonts w:eastAsia="Times New Roman"/>
          <w:bCs/>
          <w:szCs w:val="24"/>
          <w:lang w:eastAsia="sk-SK"/>
        </w:rPr>
        <w:t xml:space="preserve">uznesenia č. </w:t>
      </w:r>
      <w:r w:rsidR="00913018">
        <w:rPr>
          <w:rFonts w:eastAsia="Times New Roman"/>
          <w:bCs/>
          <w:szCs w:val="24"/>
          <w:lang w:eastAsia="sk-SK"/>
        </w:rPr>
        <w:t xml:space="preserve">226 </w:t>
      </w:r>
      <w:r w:rsidR="00564C93">
        <w:rPr>
          <w:rFonts w:eastAsia="Times New Roman"/>
          <w:bCs/>
          <w:szCs w:val="24"/>
          <w:lang w:eastAsia="sk-SK"/>
        </w:rPr>
        <w:t xml:space="preserve">z rokovania </w:t>
      </w:r>
      <w:proofErr w:type="spellStart"/>
      <w:r w:rsidR="00564C93">
        <w:rPr>
          <w:rFonts w:eastAsia="Times New Roman"/>
          <w:bCs/>
          <w:szCs w:val="24"/>
          <w:lang w:eastAsia="sk-SK"/>
        </w:rPr>
        <w:t>MsZ</w:t>
      </w:r>
      <w:proofErr w:type="spellEnd"/>
      <w:r w:rsidR="00564C93">
        <w:rPr>
          <w:rFonts w:eastAsia="Times New Roman"/>
          <w:bCs/>
          <w:szCs w:val="24"/>
          <w:lang w:eastAsia="sk-SK"/>
        </w:rPr>
        <w:t xml:space="preserve"> č. </w:t>
      </w:r>
      <w:r w:rsidR="00A87104">
        <w:rPr>
          <w:rFonts w:eastAsia="Times New Roman"/>
          <w:bCs/>
          <w:szCs w:val="24"/>
          <w:lang w:eastAsia="sk-SK"/>
        </w:rPr>
        <w:t xml:space="preserve">XI/2015 dňa </w:t>
      </w:r>
      <w:r w:rsidR="00913018">
        <w:rPr>
          <w:rFonts w:eastAsia="Times New Roman"/>
          <w:bCs/>
          <w:szCs w:val="24"/>
          <w:lang w:eastAsia="sk-SK"/>
        </w:rPr>
        <w:t>10.12.2015.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bookmarkStart w:id="0" w:name="_GoBack"/>
      <w:bookmarkEnd w:id="0"/>
    </w:p>
    <w:sectPr w:rsidR="00AB7E1F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EFA"/>
    <w:multiLevelType w:val="hybridMultilevel"/>
    <w:tmpl w:val="4F6432C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9A1CC3"/>
    <w:multiLevelType w:val="hybridMultilevel"/>
    <w:tmpl w:val="4F6432C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0"/>
  </w:num>
  <w:num w:numId="16">
    <w:abstractNumId w:val="8"/>
  </w:num>
  <w:num w:numId="17">
    <w:abstractNumId w:val="14"/>
  </w:num>
  <w:num w:numId="18">
    <w:abstractNumId w:val="20"/>
  </w:num>
  <w:num w:numId="19">
    <w:abstractNumId w:val="16"/>
  </w:num>
  <w:num w:numId="20">
    <w:abstractNumId w:val="19"/>
  </w:num>
  <w:num w:numId="21">
    <w:abstractNumId w:val="17"/>
  </w:num>
  <w:num w:numId="22">
    <w:abstractNumId w:val="11"/>
  </w:num>
  <w:num w:numId="23">
    <w:abstractNumId w:val="5"/>
  </w:num>
  <w:num w:numId="24">
    <w:abstractNumId w:val="9"/>
  </w:num>
  <w:num w:numId="25">
    <w:abstractNumId w:val="7"/>
  </w:num>
  <w:num w:numId="26">
    <w:abstractNumId w:val="12"/>
  </w:num>
  <w:num w:numId="27">
    <w:abstractNumId w:val="18"/>
  </w:num>
  <w:num w:numId="28">
    <w:abstractNumId w:val="6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0D7586"/>
    <w:rsid w:val="00133B2B"/>
    <w:rsid w:val="00287D5A"/>
    <w:rsid w:val="0030217F"/>
    <w:rsid w:val="003054CD"/>
    <w:rsid w:val="003C31D6"/>
    <w:rsid w:val="003C3F29"/>
    <w:rsid w:val="004034D6"/>
    <w:rsid w:val="004453DE"/>
    <w:rsid w:val="00481669"/>
    <w:rsid w:val="00532DB1"/>
    <w:rsid w:val="00564C93"/>
    <w:rsid w:val="00580BE4"/>
    <w:rsid w:val="005B4420"/>
    <w:rsid w:val="00612512"/>
    <w:rsid w:val="006661CC"/>
    <w:rsid w:val="006756A5"/>
    <w:rsid w:val="006C4B02"/>
    <w:rsid w:val="007673BB"/>
    <w:rsid w:val="00863793"/>
    <w:rsid w:val="008E2192"/>
    <w:rsid w:val="00902368"/>
    <w:rsid w:val="00913018"/>
    <w:rsid w:val="00925718"/>
    <w:rsid w:val="00945A60"/>
    <w:rsid w:val="00971B1D"/>
    <w:rsid w:val="00A0671F"/>
    <w:rsid w:val="00A87104"/>
    <w:rsid w:val="00AB7E1F"/>
    <w:rsid w:val="00AE658A"/>
    <w:rsid w:val="00B5121D"/>
    <w:rsid w:val="00B719A6"/>
    <w:rsid w:val="00B94E93"/>
    <w:rsid w:val="00C21089"/>
    <w:rsid w:val="00C262DA"/>
    <w:rsid w:val="00C40289"/>
    <w:rsid w:val="00D1572B"/>
    <w:rsid w:val="00D302E1"/>
    <w:rsid w:val="00D46F99"/>
    <w:rsid w:val="00D62A60"/>
    <w:rsid w:val="00E368D0"/>
    <w:rsid w:val="00E50045"/>
    <w:rsid w:val="00E564A8"/>
    <w:rsid w:val="00F82655"/>
    <w:rsid w:val="00F92E48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27</cp:revision>
  <cp:lastPrinted>2016-04-13T09:12:00Z</cp:lastPrinted>
  <dcterms:created xsi:type="dcterms:W3CDTF">2012-10-23T13:40:00Z</dcterms:created>
  <dcterms:modified xsi:type="dcterms:W3CDTF">2016-04-13T09:14:00Z</dcterms:modified>
</cp:coreProperties>
</file>