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D80B0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563004833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54C4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4C5C2E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01.08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4C5C2E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4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54853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053064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Projekt "Rozšírenie kapacít zmenou dis</w:t>
      </w:r>
      <w:r w:rsidR="00A3403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pozície objektov MŠ Tatranská v </w:t>
      </w:r>
      <w:r w:rsidR="00053064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Starej Ľubovni" </w:t>
      </w:r>
      <w:r w:rsidR="004C5C2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–</w:t>
      </w:r>
      <w:r w:rsidR="00053064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s</w:t>
      </w:r>
      <w:r w:rsidR="00053064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chváleni</w:t>
      </w:r>
      <w:r w:rsidR="004C5C2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 xml:space="preserve">e </w:t>
      </w:r>
      <w:r w:rsidR="0005306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spolufinancovania projektu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4C5C2E" w:rsidRDefault="000609A7" w:rsidP="004C5C2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="004C5C2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4C5C2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4C5C2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4C5C2E" w:rsidRDefault="004C5C2E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C5C2E" w:rsidRDefault="004C5C2E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C5C2E" w:rsidRPr="00514BBA" w:rsidRDefault="004C5C2E" w:rsidP="004C5C2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4C5C2E" w:rsidRDefault="004C5C2E" w:rsidP="004C5C2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C2E" w:rsidRDefault="004C5C2E" w:rsidP="004C5C2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4C5C2E" w:rsidRDefault="004C5C2E" w:rsidP="004C5C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5C2E" w:rsidRDefault="004C5C2E" w:rsidP="004C5C2E">
      <w:pPr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 u š í</w:t>
      </w:r>
    </w:p>
    <w:p w:rsidR="004C5C2E" w:rsidRPr="00DD010C" w:rsidRDefault="002B60C8" w:rsidP="004C5C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 č. 615</w:t>
      </w:r>
      <w:r w:rsidR="004C5C2E" w:rsidRPr="00DD010C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="004C5C2E" w:rsidRPr="00DD010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4C5C2E" w:rsidRPr="00DD010C">
        <w:rPr>
          <w:rFonts w:ascii="Times New Roman" w:hAnsi="Times New Roman" w:cs="Times New Roman"/>
          <w:sz w:val="24"/>
          <w:szCs w:val="24"/>
        </w:rPr>
        <w:t xml:space="preserve"> č. XX</w:t>
      </w:r>
      <w:r w:rsidR="004C5C2E">
        <w:rPr>
          <w:rFonts w:ascii="Times New Roman" w:hAnsi="Times New Roman" w:cs="Times New Roman"/>
          <w:sz w:val="24"/>
          <w:szCs w:val="24"/>
        </w:rPr>
        <w:t>IV/2017 dňa 21.06</w:t>
      </w:r>
      <w:r w:rsidR="004C5C2E" w:rsidRPr="00DD010C">
        <w:rPr>
          <w:rFonts w:ascii="Times New Roman" w:hAnsi="Times New Roman" w:cs="Times New Roman"/>
          <w:sz w:val="24"/>
          <w:szCs w:val="24"/>
        </w:rPr>
        <w:t>.2017 v plnom  znení.</w:t>
      </w:r>
    </w:p>
    <w:p w:rsidR="004C5C2E" w:rsidRPr="006C6DBC" w:rsidRDefault="004C5C2E" w:rsidP="004C5C2E">
      <w:pPr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04D" w:rsidRPr="00636E4E" w:rsidRDefault="00BC604D" w:rsidP="00BC604D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E4E">
        <w:rPr>
          <w:rFonts w:ascii="Times New Roman" w:hAnsi="Times New Roman" w:cs="Times New Roman"/>
          <w:sz w:val="24"/>
          <w:szCs w:val="24"/>
        </w:rPr>
        <w:t>predloženie žiadosti o nenávratný finančný príspevok (NFP) za účelom realizácie projektu „</w:t>
      </w:r>
      <w:r w:rsidRPr="00636E4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Rozšírenie kapacít zmenou dispozície objektov MŠ Tatranská v Starej Ľubovni“</w:t>
      </w:r>
      <w:r w:rsidRPr="00636E4E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IROP-PO2-SC221-2016-10, ktorého ciele sú v súlade s platným Územným plánom mesta Stará Ľubovňa a platným Programom rozvoja mesta Stará Ľubovňa na obdobie 2015 - 2020;</w:t>
      </w:r>
    </w:p>
    <w:p w:rsidR="00BC604D" w:rsidRPr="00636E4E" w:rsidRDefault="00BC604D" w:rsidP="00BC604D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E4E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BC604D" w:rsidRPr="00636E4E" w:rsidRDefault="00BC604D" w:rsidP="00BC604D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6E4E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spolufinancovanie </w:t>
      </w:r>
      <w:r w:rsidR="00636E4E">
        <w:rPr>
          <w:rFonts w:ascii="Times New Roman" w:hAnsi="Times New Roman" w:cs="Times New Roman"/>
          <w:color w:val="000000"/>
          <w:sz w:val="24"/>
          <w:szCs w:val="24"/>
        </w:rPr>
        <w:t>realizovaného projektu vo výške 17 654,31 €</w:t>
      </w:r>
      <w:r w:rsidRPr="00636E4E">
        <w:rPr>
          <w:rFonts w:ascii="Times New Roman" w:hAnsi="Times New Roman" w:cs="Times New Roman"/>
          <w:sz w:val="24"/>
          <w:szCs w:val="24"/>
        </w:rPr>
        <w:t>;</w:t>
      </w:r>
    </w:p>
    <w:p w:rsidR="00BC604D" w:rsidRPr="00636E4E" w:rsidRDefault="00BC604D" w:rsidP="00BC604D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6E4E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Pr="00B73B6A" w:rsidRDefault="000609A7" w:rsidP="004F7FFB">
      <w:pPr>
        <w:pStyle w:val="Odsekzoznamu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45863" w:rsidRDefault="00045863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24F4A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>
        <w:rPr>
          <w:rFonts w:ascii="Times New Roman" w:hAnsi="Times New Roman" w:cs="Times New Roman"/>
        </w:rPr>
        <w:t>pôdohospodárstva a rozvoja vidieka SR</w:t>
      </w:r>
      <w:r w:rsidRPr="00193249">
        <w:rPr>
          <w:rFonts w:ascii="Times New Roman" w:hAnsi="Times New Roman" w:cs="Times New Roman"/>
          <w:sz w:val="24"/>
          <w:szCs w:val="24"/>
          <w:lang w:eastAsia="sk-SK"/>
        </w:rPr>
        <w:t xml:space="preserve"> vyhlásil</w:t>
      </w:r>
      <w:r>
        <w:rPr>
          <w:rFonts w:ascii="Times New Roman" w:hAnsi="Times New Roman" w:cs="Times New Roman"/>
          <w:sz w:val="24"/>
          <w:szCs w:val="24"/>
          <w:lang w:eastAsia="sk-SK"/>
        </w:rPr>
        <w:t>o dňa 06.12</w:t>
      </w:r>
      <w:r w:rsidRPr="00193249">
        <w:rPr>
          <w:rFonts w:ascii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2016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Výzvu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na predkladanie ŽoNFP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zameranú na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zvýšenie kapacít infraštruktúry materských škôl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, č. výzvy </w:t>
      </w:r>
      <w:r>
        <w:rPr>
          <w:rFonts w:ascii="Times New Roman" w:hAnsi="Times New Roman" w:cs="Times New Roman"/>
        </w:rPr>
        <w:t>IROP-PO2-SC221-2016-10</w:t>
      </w:r>
      <w:r>
        <w:rPr>
          <w:rFonts w:ascii="Times New Roman" w:hAnsi="Times New Roman" w:cs="Times New Roman"/>
          <w:sz w:val="24"/>
          <w:szCs w:val="24"/>
          <w:lang w:eastAsia="sk-SK"/>
        </w:rPr>
        <w:t>. Jedná sa o tzv. otvorený typ výzvy/ do vyčerpania alokácie indikatívnej výšky finančných prostriedkov vyčlenen</w:t>
      </w:r>
      <w:r w:rsidR="00F24F4A">
        <w:rPr>
          <w:rFonts w:ascii="Times New Roman" w:hAnsi="Times New Roman" w:cs="Times New Roman"/>
          <w:sz w:val="24"/>
          <w:szCs w:val="24"/>
          <w:lang w:eastAsia="sk-SK"/>
        </w:rPr>
        <w:t>ých na výzvu (79 757 690,00 €).</w:t>
      </w: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Mes</w:t>
      </w:r>
      <w:r w:rsidR="00F24F4A">
        <w:rPr>
          <w:rFonts w:ascii="Times New Roman" w:hAnsi="Times New Roman" w:cs="Times New Roman"/>
          <w:sz w:val="24"/>
          <w:szCs w:val="24"/>
          <w:lang w:eastAsia="sk-SK"/>
        </w:rPr>
        <w:t>to Stará Ľubovňa podalo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ŽoNFP v stanovenom konečnom termíne hodnotiaceho kola, a to dňa 18.07.2017. </w:t>
      </w: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 podmienok poskytnutia príspevku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B21494" w:rsidRPr="00AF0601" w:rsidRDefault="007444A4" w:rsidP="00B2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601">
        <w:rPr>
          <w:rFonts w:ascii="Times New Roman" w:hAnsi="Times New Roman" w:cs="Times New Roman"/>
          <w:b/>
          <w:sz w:val="24"/>
          <w:szCs w:val="24"/>
        </w:rPr>
        <w:t>Nak</w:t>
      </w:r>
      <w:r w:rsidR="00F24F4A" w:rsidRPr="00AF0601">
        <w:rPr>
          <w:rFonts w:ascii="Times New Roman" w:hAnsi="Times New Roman" w:cs="Times New Roman"/>
          <w:b/>
          <w:sz w:val="24"/>
          <w:szCs w:val="24"/>
        </w:rPr>
        <w:t xml:space="preserve">oľko v </w:t>
      </w:r>
      <w:r w:rsidRPr="00AF0601">
        <w:rPr>
          <w:rFonts w:ascii="Times New Roman" w:hAnsi="Times New Roman" w:cs="Times New Roman"/>
          <w:b/>
          <w:sz w:val="24"/>
          <w:szCs w:val="24"/>
        </w:rPr>
        <w:t xml:space="preserve">čase </w:t>
      </w:r>
      <w:r w:rsidR="00F24F4A" w:rsidRPr="00AF0601">
        <w:rPr>
          <w:rFonts w:ascii="Times New Roman" w:hAnsi="Times New Roman" w:cs="Times New Roman"/>
          <w:b/>
          <w:sz w:val="24"/>
          <w:szCs w:val="24"/>
        </w:rPr>
        <w:t xml:space="preserve">trvania rokovania </w:t>
      </w:r>
      <w:proofErr w:type="spellStart"/>
      <w:r w:rsidR="00F24F4A" w:rsidRPr="00AF060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F24F4A" w:rsidRPr="00AF0601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="009648C0" w:rsidRPr="00AF06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F4A" w:rsidRPr="00AF0601">
        <w:rPr>
          <w:rFonts w:ascii="Times New Roman" w:hAnsi="Times New Roman" w:cs="Times New Roman"/>
          <w:b/>
          <w:sz w:val="24"/>
          <w:szCs w:val="24"/>
        </w:rPr>
        <w:t xml:space="preserve">Starej Ľubovni (č. XXIV/2017, </w:t>
      </w:r>
      <w:r w:rsidR="00F0048B" w:rsidRPr="00AF0601">
        <w:rPr>
          <w:rFonts w:ascii="Times New Roman" w:hAnsi="Times New Roman" w:cs="Times New Roman"/>
          <w:b/>
          <w:sz w:val="24"/>
          <w:szCs w:val="24"/>
        </w:rPr>
        <w:t>dňa 21.06.2017</w:t>
      </w:r>
      <w:r w:rsidR="00F24F4A" w:rsidRPr="00AF0601">
        <w:rPr>
          <w:rFonts w:ascii="Times New Roman" w:hAnsi="Times New Roman" w:cs="Times New Roman"/>
          <w:b/>
          <w:sz w:val="24"/>
          <w:szCs w:val="24"/>
        </w:rPr>
        <w:t>)</w:t>
      </w:r>
      <w:r w:rsidR="00F0048B" w:rsidRPr="00AF0601">
        <w:rPr>
          <w:rFonts w:ascii="Times New Roman" w:hAnsi="Times New Roman" w:cs="Times New Roman"/>
          <w:b/>
          <w:sz w:val="24"/>
          <w:szCs w:val="24"/>
        </w:rPr>
        <w:t xml:space="preserve"> nemalo </w:t>
      </w:r>
      <w:r w:rsidR="00F24F4A" w:rsidRPr="00AF0601">
        <w:rPr>
          <w:rFonts w:ascii="Times New Roman" w:hAnsi="Times New Roman" w:cs="Times New Roman"/>
          <w:b/>
          <w:sz w:val="24"/>
          <w:szCs w:val="24"/>
        </w:rPr>
        <w:t xml:space="preserve">Mesto Stará Ľubovňa vydodaný </w:t>
      </w:r>
      <w:r w:rsidR="00B21494" w:rsidRPr="00AF0601">
        <w:rPr>
          <w:rFonts w:ascii="Times New Roman" w:hAnsi="Times New Roman" w:cs="Times New Roman"/>
          <w:b/>
          <w:sz w:val="24"/>
          <w:szCs w:val="24"/>
        </w:rPr>
        <w:t xml:space="preserve">aktualizovaný </w:t>
      </w:r>
      <w:r w:rsidR="00F24F4A" w:rsidRPr="00AF0601">
        <w:rPr>
          <w:rFonts w:ascii="Times New Roman" w:hAnsi="Times New Roman" w:cs="Times New Roman"/>
          <w:b/>
          <w:sz w:val="24"/>
          <w:szCs w:val="24"/>
        </w:rPr>
        <w:t xml:space="preserve">Rozpočet stavby </w:t>
      </w:r>
      <w:r w:rsidR="006B3822" w:rsidRPr="00D80B0C">
        <w:rPr>
          <w:rFonts w:ascii="Times New Roman" w:hAnsi="Times New Roman" w:cs="Times New Roman"/>
          <w:sz w:val="24"/>
          <w:szCs w:val="24"/>
        </w:rPr>
        <w:t>(</w:t>
      </w:r>
      <w:r w:rsidR="00B21494" w:rsidRPr="00D80B0C">
        <w:rPr>
          <w:rFonts w:ascii="Times New Roman" w:hAnsi="Times New Roman" w:cs="Times New Roman"/>
          <w:i/>
          <w:sz w:val="24"/>
          <w:szCs w:val="24"/>
        </w:rPr>
        <w:t xml:space="preserve">vo vzťahu </w:t>
      </w:r>
      <w:r w:rsidR="00A8129F" w:rsidRPr="00D80B0C">
        <w:rPr>
          <w:rFonts w:ascii="Times New Roman" w:hAnsi="Times New Roman" w:cs="Times New Roman"/>
          <w:i/>
          <w:sz w:val="24"/>
          <w:szCs w:val="24"/>
        </w:rPr>
        <w:t xml:space="preserve">k odstráneniu nedostatkov v negatívnej hodnotiacej správe </w:t>
      </w:r>
      <w:r w:rsidR="00B21494" w:rsidRPr="00D80B0C">
        <w:rPr>
          <w:rFonts w:ascii="Times New Roman" w:hAnsi="Times New Roman" w:cs="Times New Roman"/>
          <w:i/>
          <w:sz w:val="24"/>
          <w:szCs w:val="24"/>
        </w:rPr>
        <w:t>od PSK, Odbor SO pre IROP, v ktorej je uvedené, že ak výdavky aktivity typu b) smerujú k zvyšovaniu energetickej efektívnosti budov materských škôl (opatrenia zamerané na zateplenie obvodového plášťa vrátane strechy) bude potrebné vytvoriť hlavnú aktivitu „f“ súvisiacu so zvyšovaním ener</w:t>
      </w:r>
      <w:r w:rsidR="006B3822" w:rsidRPr="00D80B0C">
        <w:rPr>
          <w:rFonts w:ascii="Times New Roman" w:hAnsi="Times New Roman" w:cs="Times New Roman"/>
          <w:i/>
          <w:sz w:val="24"/>
          <w:szCs w:val="24"/>
        </w:rPr>
        <w:t>getickej efektívnosti budov</w:t>
      </w:r>
      <w:r w:rsidR="006B3822" w:rsidRPr="00D80B0C">
        <w:rPr>
          <w:rFonts w:ascii="Times New Roman" w:hAnsi="Times New Roman" w:cs="Times New Roman"/>
          <w:sz w:val="24"/>
          <w:szCs w:val="24"/>
        </w:rPr>
        <w:t>)</w:t>
      </w:r>
      <w:r w:rsidR="006B3822" w:rsidRPr="00AF0601">
        <w:rPr>
          <w:rFonts w:ascii="Times New Roman" w:hAnsi="Times New Roman" w:cs="Times New Roman"/>
          <w:b/>
          <w:sz w:val="24"/>
          <w:szCs w:val="24"/>
        </w:rPr>
        <w:t>, nebolo možné stanoviť presnú číselnú hodnotu výšky spolufinancovania projektu (</w:t>
      </w:r>
      <w:r w:rsidR="006B3822" w:rsidRPr="00AF0601">
        <w:rPr>
          <w:rFonts w:ascii="Times New Roman" w:hAnsi="Times New Roman" w:cs="Times New Roman"/>
          <w:b/>
          <w:i/>
          <w:sz w:val="24"/>
          <w:szCs w:val="24"/>
        </w:rPr>
        <w:t>v súlade s Príručkou pre žiadateľa IROP, Verzia 1.8</w:t>
      </w:r>
      <w:r w:rsidR="006B3822" w:rsidRPr="00AF0601">
        <w:rPr>
          <w:rFonts w:ascii="Times New Roman" w:hAnsi="Times New Roman" w:cs="Times New Roman"/>
          <w:b/>
          <w:sz w:val="24"/>
          <w:szCs w:val="24"/>
        </w:rPr>
        <w:t>).</w:t>
      </w:r>
    </w:p>
    <w:p w:rsidR="007B0FCB" w:rsidRDefault="00B21494" w:rsidP="00B2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1494">
        <w:rPr>
          <w:rFonts w:ascii="Times New Roman" w:hAnsi="Times New Roman" w:cs="Times New Roman"/>
          <w:sz w:val="24"/>
          <w:szCs w:val="24"/>
        </w:rPr>
        <w:lastRenderedPageBreak/>
        <w:t xml:space="preserve">Rozpočtované náklady na hlavnú aktivitu č. 1 boli ponížené v dôsledku vytvorenia hlavnej aktivity č. 4 – zvýšenie energetickej hospodárnosti budovy materskej školy (logicky vznikli v rámci položkového rozpočtu centové rozdiely). Následne bol zrealizovaný prepočet benchmarkov novovytvorenej hlavnej aktivity č. 4 a reálny benchmark v Opise projektu ŽoNFP sa ponížil </w:t>
      </w:r>
      <w:bookmarkStart w:id="0" w:name="_GoBack"/>
      <w:bookmarkEnd w:id="0"/>
      <w:r w:rsidRPr="00B21494">
        <w:rPr>
          <w:rFonts w:ascii="Times New Roman" w:hAnsi="Times New Roman" w:cs="Times New Roman"/>
          <w:sz w:val="24"/>
          <w:szCs w:val="24"/>
        </w:rPr>
        <w:t>oproti reálnemu benchmarku v Opise projektu Projektového zámeru.</w:t>
      </w:r>
    </w:p>
    <w:p w:rsidR="00B21494" w:rsidRPr="00B21494" w:rsidRDefault="007B0FCB" w:rsidP="00B2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Celkové oprávnené výdavky</w:t>
      </w:r>
      <w:r w:rsidR="007161ED">
        <w:rPr>
          <w:rFonts w:ascii="Times New Roman" w:hAnsi="Times New Roman" w:cs="Times New Roman"/>
          <w:sz w:val="24"/>
          <w:szCs w:val="24"/>
        </w:rPr>
        <w:t xml:space="preserve"> projektu sú 353 086,24 €, z toho požadovaná výška NFP je 335 431,93 (95 %) a výška spolufinancovania Mesta Stará Ľubovňa je 17 654,31 € (5 %).</w:t>
      </w:r>
      <w:r w:rsidR="00B21494" w:rsidRPr="00B214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42F" w:rsidRDefault="00A1342F" w:rsidP="00B2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342F" w:rsidRPr="00B21494" w:rsidRDefault="00A1342F" w:rsidP="00B2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342F" w:rsidRPr="00B21494" w:rsidRDefault="00A1342F" w:rsidP="00B2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0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6625"/>
    <w:rsid w:val="001E4931"/>
    <w:rsid w:val="001E6719"/>
    <w:rsid w:val="00217B25"/>
    <w:rsid w:val="00220EED"/>
    <w:rsid w:val="0023736F"/>
    <w:rsid w:val="002400DA"/>
    <w:rsid w:val="00242DE1"/>
    <w:rsid w:val="00254C4A"/>
    <w:rsid w:val="00260137"/>
    <w:rsid w:val="00281434"/>
    <w:rsid w:val="00283AB8"/>
    <w:rsid w:val="002B119E"/>
    <w:rsid w:val="002B1D6D"/>
    <w:rsid w:val="002B50D4"/>
    <w:rsid w:val="002B60C8"/>
    <w:rsid w:val="002F0BB5"/>
    <w:rsid w:val="002F75DF"/>
    <w:rsid w:val="00301A08"/>
    <w:rsid w:val="00310EF6"/>
    <w:rsid w:val="00314B62"/>
    <w:rsid w:val="00327263"/>
    <w:rsid w:val="0033700A"/>
    <w:rsid w:val="00366F0F"/>
    <w:rsid w:val="0038758A"/>
    <w:rsid w:val="00390204"/>
    <w:rsid w:val="003A2B5D"/>
    <w:rsid w:val="003A4943"/>
    <w:rsid w:val="003B01EF"/>
    <w:rsid w:val="003B4BFA"/>
    <w:rsid w:val="003C1B34"/>
    <w:rsid w:val="003D63CD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C5C2E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7741A"/>
    <w:rsid w:val="005B23F4"/>
    <w:rsid w:val="005B4977"/>
    <w:rsid w:val="005D0C5B"/>
    <w:rsid w:val="005D7562"/>
    <w:rsid w:val="005E6205"/>
    <w:rsid w:val="005F67E3"/>
    <w:rsid w:val="005F6C9E"/>
    <w:rsid w:val="00617687"/>
    <w:rsid w:val="00624EEA"/>
    <w:rsid w:val="00636094"/>
    <w:rsid w:val="00636E4E"/>
    <w:rsid w:val="00642697"/>
    <w:rsid w:val="00653D39"/>
    <w:rsid w:val="00664E6A"/>
    <w:rsid w:val="00666454"/>
    <w:rsid w:val="00671217"/>
    <w:rsid w:val="006756A5"/>
    <w:rsid w:val="006947B8"/>
    <w:rsid w:val="006B1378"/>
    <w:rsid w:val="006B3822"/>
    <w:rsid w:val="006D44C0"/>
    <w:rsid w:val="006D6FEC"/>
    <w:rsid w:val="006F27B9"/>
    <w:rsid w:val="006F2EA3"/>
    <w:rsid w:val="006F437E"/>
    <w:rsid w:val="006F6CF1"/>
    <w:rsid w:val="007161ED"/>
    <w:rsid w:val="007444A4"/>
    <w:rsid w:val="0075041F"/>
    <w:rsid w:val="007530B8"/>
    <w:rsid w:val="00754567"/>
    <w:rsid w:val="00754853"/>
    <w:rsid w:val="0078343D"/>
    <w:rsid w:val="00786779"/>
    <w:rsid w:val="00792E80"/>
    <w:rsid w:val="007A2C11"/>
    <w:rsid w:val="007A2D71"/>
    <w:rsid w:val="007B0FCB"/>
    <w:rsid w:val="007E088F"/>
    <w:rsid w:val="007E1D26"/>
    <w:rsid w:val="007E5FA9"/>
    <w:rsid w:val="008001DB"/>
    <w:rsid w:val="00812485"/>
    <w:rsid w:val="008318FB"/>
    <w:rsid w:val="00835AF1"/>
    <w:rsid w:val="00835DF1"/>
    <w:rsid w:val="0085190E"/>
    <w:rsid w:val="0085648C"/>
    <w:rsid w:val="00857F7B"/>
    <w:rsid w:val="00860CBA"/>
    <w:rsid w:val="00862C19"/>
    <w:rsid w:val="00863CE7"/>
    <w:rsid w:val="008738C8"/>
    <w:rsid w:val="008953C3"/>
    <w:rsid w:val="008A4C1D"/>
    <w:rsid w:val="008A55EB"/>
    <w:rsid w:val="008B4B08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648C0"/>
    <w:rsid w:val="00981D7C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76A91"/>
    <w:rsid w:val="00A8129F"/>
    <w:rsid w:val="00A921C9"/>
    <w:rsid w:val="00A97AF7"/>
    <w:rsid w:val="00AA4D91"/>
    <w:rsid w:val="00AC2240"/>
    <w:rsid w:val="00AD4AD2"/>
    <w:rsid w:val="00AF0601"/>
    <w:rsid w:val="00B15B98"/>
    <w:rsid w:val="00B21494"/>
    <w:rsid w:val="00B26A21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7A4B"/>
    <w:rsid w:val="00D058FB"/>
    <w:rsid w:val="00D268BA"/>
    <w:rsid w:val="00D37532"/>
    <w:rsid w:val="00D41854"/>
    <w:rsid w:val="00D428B8"/>
    <w:rsid w:val="00D80B0C"/>
    <w:rsid w:val="00DA068E"/>
    <w:rsid w:val="00DC10D3"/>
    <w:rsid w:val="00DC564E"/>
    <w:rsid w:val="00DD010C"/>
    <w:rsid w:val="00DD1201"/>
    <w:rsid w:val="00DD3746"/>
    <w:rsid w:val="00DE0C3E"/>
    <w:rsid w:val="00DF049B"/>
    <w:rsid w:val="00DF78D8"/>
    <w:rsid w:val="00E35931"/>
    <w:rsid w:val="00E43A75"/>
    <w:rsid w:val="00E63854"/>
    <w:rsid w:val="00E64540"/>
    <w:rsid w:val="00E9021B"/>
    <w:rsid w:val="00EC0393"/>
    <w:rsid w:val="00EC1D02"/>
    <w:rsid w:val="00EC20E0"/>
    <w:rsid w:val="00EC4480"/>
    <w:rsid w:val="00ED5504"/>
    <w:rsid w:val="00EF0968"/>
    <w:rsid w:val="00EF6F04"/>
    <w:rsid w:val="00EF7CCB"/>
    <w:rsid w:val="00F0048B"/>
    <w:rsid w:val="00F11899"/>
    <w:rsid w:val="00F24F4A"/>
    <w:rsid w:val="00F41FE7"/>
    <w:rsid w:val="00F6226E"/>
    <w:rsid w:val="00F82EAE"/>
    <w:rsid w:val="00FA11A1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CAADA5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168</cp:revision>
  <cp:lastPrinted>2017-06-14T13:58:00Z</cp:lastPrinted>
  <dcterms:created xsi:type="dcterms:W3CDTF">2015-02-19T11:23:00Z</dcterms:created>
  <dcterms:modified xsi:type="dcterms:W3CDTF">2017-07-31T09:14:00Z</dcterms:modified>
</cp:coreProperties>
</file>